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93A370A" w:rsidP="69E374E9" w:rsidRDefault="493A370A" w14:paraId="0EDAFE03" w14:textId="7532BB5E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9E374E9" w:rsidR="7DA642E3">
        <w:rPr>
          <w:rFonts w:ascii="Calibri" w:hAnsi="Calibri" w:eastAsia="Calibri" w:cs="Calibri"/>
          <w:b w:val="1"/>
          <w:bCs w:val="1"/>
          <w:sz w:val="22"/>
          <w:szCs w:val="22"/>
        </w:rPr>
        <w:t>Tu hogar en tendencia: 5 ideas para darle otra vida con iluminación</w:t>
      </w:r>
    </w:p>
    <w:p w:rsidR="413BDD59" w:rsidP="493A370A" w:rsidRDefault="413BDD59" w14:paraId="6B72D53E" w14:textId="2DD9DD39">
      <w:pPr>
        <w:jc w:val="both"/>
        <w:rPr>
          <w:rFonts w:ascii="Calibri" w:hAnsi="Calibri" w:eastAsia="Calibri" w:cs="Calibri"/>
          <w:sz w:val="22"/>
          <w:szCs w:val="22"/>
        </w:rPr>
      </w:pPr>
      <w:r w:rsidRPr="1AF3D349" w:rsidR="413BDD59">
        <w:rPr>
          <w:rFonts w:ascii="Calibri" w:hAnsi="Calibri" w:eastAsia="Calibri" w:cs="Calibri"/>
          <w:i w:val="1"/>
          <w:iCs w:val="1"/>
          <w:sz w:val="22"/>
          <w:szCs w:val="22"/>
        </w:rPr>
        <w:t>Ciudad de Méx</w:t>
      </w:r>
      <w:r w:rsidRPr="1AF3D349" w:rsidR="413BDD59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ico, </w:t>
      </w:r>
      <w:r w:rsidRPr="1AF3D349" w:rsidR="413BDD59">
        <w:rPr>
          <w:rFonts w:ascii="Calibri" w:hAnsi="Calibri" w:eastAsia="Calibri" w:cs="Calibri"/>
          <w:i w:val="1"/>
          <w:iCs w:val="1"/>
          <w:sz w:val="22"/>
          <w:szCs w:val="22"/>
        </w:rPr>
        <w:t>1</w:t>
      </w:r>
      <w:r w:rsidRPr="1AF3D349" w:rsidR="7EF9EA50">
        <w:rPr>
          <w:rFonts w:ascii="Calibri" w:hAnsi="Calibri" w:eastAsia="Calibri" w:cs="Calibri"/>
          <w:i w:val="1"/>
          <w:iCs w:val="1"/>
          <w:sz w:val="22"/>
          <w:szCs w:val="22"/>
        </w:rPr>
        <w:t>7</w:t>
      </w:r>
      <w:r w:rsidRPr="1AF3D349" w:rsidR="413BDD59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de julio de 2025.-</w:t>
      </w:r>
      <w:r w:rsidRPr="1AF3D349" w:rsidR="413BDD59">
        <w:rPr>
          <w:rFonts w:ascii="Calibri" w:hAnsi="Calibri" w:eastAsia="Calibri" w:cs="Calibri"/>
          <w:sz w:val="22"/>
          <w:szCs w:val="22"/>
        </w:rPr>
        <w:t xml:space="preserve"> </w:t>
      </w:r>
      <w:r w:rsidRPr="1AF3D349" w:rsidR="7A38EEB8">
        <w:rPr>
          <w:rFonts w:ascii="Calibri" w:hAnsi="Calibri" w:eastAsia="Calibri" w:cs="Calibri"/>
          <w:sz w:val="22"/>
          <w:szCs w:val="22"/>
        </w:rPr>
        <w:t>En ocasion</w:t>
      </w:r>
      <w:r w:rsidRPr="1AF3D349" w:rsidR="218FFB6D">
        <w:rPr>
          <w:rFonts w:ascii="Calibri" w:hAnsi="Calibri" w:eastAsia="Calibri" w:cs="Calibri"/>
          <w:sz w:val="22"/>
          <w:szCs w:val="22"/>
        </w:rPr>
        <w:t xml:space="preserve">es, basta un pequeño cambio para que </w:t>
      </w:r>
      <w:r w:rsidRPr="1AF3D349" w:rsidR="218FFB6D">
        <w:rPr>
          <w:rFonts w:ascii="Calibri" w:hAnsi="Calibri" w:eastAsia="Calibri" w:cs="Calibri"/>
          <w:b w:val="1"/>
          <w:bCs w:val="1"/>
          <w:sz w:val="22"/>
          <w:szCs w:val="22"/>
        </w:rPr>
        <w:t>todo se sienta distinto</w:t>
      </w:r>
      <w:r w:rsidRPr="1AF3D349" w:rsidR="218FFB6D">
        <w:rPr>
          <w:rFonts w:ascii="Calibri" w:hAnsi="Calibri" w:eastAsia="Calibri" w:cs="Calibri"/>
          <w:sz w:val="22"/>
          <w:szCs w:val="22"/>
        </w:rPr>
        <w:t xml:space="preserve">. </w:t>
      </w:r>
      <w:r w:rsidRPr="1AF3D349" w:rsidR="383D1DA3">
        <w:rPr>
          <w:rFonts w:ascii="Calibri" w:hAnsi="Calibri" w:eastAsia="Calibri" w:cs="Calibri"/>
          <w:sz w:val="22"/>
          <w:szCs w:val="22"/>
        </w:rPr>
        <w:t xml:space="preserve">En </w:t>
      </w:r>
      <w:r w:rsidRPr="1AF3D349" w:rsidR="3DE5AC12">
        <w:rPr>
          <w:rFonts w:ascii="Calibri" w:hAnsi="Calibri" w:eastAsia="Calibri" w:cs="Calibri"/>
          <w:sz w:val="22"/>
          <w:szCs w:val="22"/>
        </w:rPr>
        <w:t>el</w:t>
      </w:r>
      <w:r w:rsidRPr="1AF3D349" w:rsidR="383D1DA3">
        <w:rPr>
          <w:rFonts w:ascii="Calibri" w:hAnsi="Calibri" w:eastAsia="Calibri" w:cs="Calibri"/>
          <w:sz w:val="22"/>
          <w:szCs w:val="22"/>
        </w:rPr>
        <w:t xml:space="preserve"> hogar</w:t>
      </w:r>
      <w:r w:rsidRPr="1AF3D349" w:rsidR="2AC0F415">
        <w:rPr>
          <w:rFonts w:ascii="Calibri" w:hAnsi="Calibri" w:eastAsia="Calibri" w:cs="Calibri"/>
          <w:sz w:val="22"/>
          <w:szCs w:val="22"/>
        </w:rPr>
        <w:t>, u</w:t>
      </w:r>
      <w:r w:rsidRPr="1AF3D349" w:rsidR="218FFB6D">
        <w:rPr>
          <w:rFonts w:ascii="Calibri" w:hAnsi="Calibri" w:eastAsia="Calibri" w:cs="Calibri"/>
          <w:sz w:val="22"/>
          <w:szCs w:val="22"/>
        </w:rPr>
        <w:t xml:space="preserve">n </w:t>
      </w:r>
      <w:r w:rsidRPr="1AF3D349" w:rsidR="218FFB6D">
        <w:rPr>
          <w:rFonts w:ascii="Calibri" w:hAnsi="Calibri" w:eastAsia="Calibri" w:cs="Calibri"/>
          <w:sz w:val="22"/>
          <w:szCs w:val="22"/>
        </w:rPr>
        <w:t>rincón</w:t>
      </w:r>
      <w:r w:rsidRPr="1AF3D349" w:rsidR="218FFB6D">
        <w:rPr>
          <w:rFonts w:ascii="Calibri" w:hAnsi="Calibri" w:eastAsia="Calibri" w:cs="Calibri"/>
          <w:sz w:val="22"/>
          <w:szCs w:val="22"/>
        </w:rPr>
        <w:t xml:space="preserve"> olvidado puede volverse un refugio; </w:t>
      </w:r>
      <w:r w:rsidRPr="1AF3D349" w:rsidR="48A5A108">
        <w:rPr>
          <w:rFonts w:ascii="Calibri" w:hAnsi="Calibri" w:eastAsia="Calibri" w:cs="Calibri"/>
          <w:sz w:val="22"/>
          <w:szCs w:val="22"/>
        </w:rPr>
        <w:t xml:space="preserve">o </w:t>
      </w:r>
      <w:r w:rsidRPr="1AF3D349" w:rsidR="218FFB6D">
        <w:rPr>
          <w:rFonts w:ascii="Calibri" w:hAnsi="Calibri" w:eastAsia="Calibri" w:cs="Calibri"/>
          <w:sz w:val="22"/>
          <w:szCs w:val="22"/>
        </w:rPr>
        <w:t xml:space="preserve">un comedor, en punto de encuentro emocional. </w:t>
      </w:r>
      <w:r w:rsidRPr="1AF3D349" w:rsidR="7B9B3DD5">
        <w:rPr>
          <w:rFonts w:ascii="Calibri" w:hAnsi="Calibri" w:eastAsia="Calibri" w:cs="Calibri"/>
          <w:sz w:val="22"/>
          <w:szCs w:val="22"/>
        </w:rPr>
        <w:t xml:space="preserve">Y es que </w:t>
      </w:r>
      <w:r w:rsidRPr="1AF3D349" w:rsidR="7B9B3DD5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  <w:r w:rsidRPr="1AF3D349" w:rsidR="218FFB6D">
        <w:rPr>
          <w:rFonts w:ascii="Calibri" w:hAnsi="Calibri" w:eastAsia="Calibri" w:cs="Calibri"/>
          <w:b w:val="1"/>
          <w:bCs w:val="1"/>
          <w:sz w:val="22"/>
          <w:szCs w:val="22"/>
        </w:rPr>
        <w:t>l interiorismo ya no es un lujo inalcanzable</w:t>
      </w:r>
      <w:r w:rsidRPr="1AF3D349" w:rsidR="70F27326">
        <w:rPr>
          <w:rFonts w:ascii="Calibri" w:hAnsi="Calibri" w:eastAsia="Calibri" w:cs="Calibri"/>
          <w:sz w:val="22"/>
          <w:szCs w:val="22"/>
        </w:rPr>
        <w:t>,</w:t>
      </w:r>
      <w:r w:rsidRPr="1AF3D349" w:rsidR="14EC9780">
        <w:rPr>
          <w:rFonts w:ascii="Calibri" w:hAnsi="Calibri" w:eastAsia="Calibri" w:cs="Calibri"/>
          <w:sz w:val="22"/>
          <w:szCs w:val="22"/>
        </w:rPr>
        <w:t xml:space="preserve"> aunque muchos todavía no lo saben</w:t>
      </w:r>
      <w:r w:rsidRPr="1AF3D349" w:rsidR="390ABA38">
        <w:rPr>
          <w:rFonts w:ascii="Calibri" w:hAnsi="Calibri" w:eastAsia="Calibri" w:cs="Calibri"/>
          <w:sz w:val="22"/>
          <w:szCs w:val="22"/>
        </w:rPr>
        <w:t>,</w:t>
      </w:r>
      <w:r w:rsidRPr="1AF3D349" w:rsidR="218FFB6D">
        <w:rPr>
          <w:rFonts w:ascii="Calibri" w:hAnsi="Calibri" w:eastAsia="Calibri" w:cs="Calibri"/>
          <w:sz w:val="22"/>
          <w:szCs w:val="22"/>
        </w:rPr>
        <w:t xml:space="preserve"> </w:t>
      </w:r>
      <w:r w:rsidRPr="1AF3D349" w:rsidR="0B17F981">
        <w:rPr>
          <w:rFonts w:ascii="Calibri" w:hAnsi="Calibri" w:eastAsia="Calibri" w:cs="Calibri"/>
          <w:sz w:val="22"/>
          <w:szCs w:val="22"/>
        </w:rPr>
        <w:t>entendiéndose</w:t>
      </w:r>
      <w:r w:rsidRPr="1AF3D349" w:rsidR="10614A75">
        <w:rPr>
          <w:rFonts w:ascii="Calibri" w:hAnsi="Calibri" w:eastAsia="Calibri" w:cs="Calibri"/>
          <w:sz w:val="22"/>
          <w:szCs w:val="22"/>
        </w:rPr>
        <w:t xml:space="preserve"> ahora como</w:t>
      </w:r>
      <w:r w:rsidRPr="1AF3D349" w:rsidR="218FFB6D">
        <w:rPr>
          <w:rFonts w:ascii="Calibri" w:hAnsi="Calibri" w:eastAsia="Calibri" w:cs="Calibri"/>
          <w:sz w:val="22"/>
          <w:szCs w:val="22"/>
        </w:rPr>
        <w:t xml:space="preserve"> una invitación a </w:t>
      </w:r>
      <w:r w:rsidRPr="1AF3D349" w:rsidR="218FFB6D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redescubrir </w:t>
      </w:r>
      <w:r w:rsidRPr="1AF3D349" w:rsidR="39A751B8">
        <w:rPr>
          <w:rFonts w:ascii="Calibri" w:hAnsi="Calibri" w:eastAsia="Calibri" w:cs="Calibri"/>
          <w:b w:val="1"/>
          <w:bCs w:val="1"/>
          <w:sz w:val="22"/>
          <w:szCs w:val="22"/>
        </w:rPr>
        <w:t>los espacios</w:t>
      </w:r>
      <w:r w:rsidRPr="1AF3D349" w:rsidR="218FFB6D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1AF3D349" w:rsidR="047D89EC">
        <w:rPr>
          <w:rFonts w:ascii="Calibri" w:hAnsi="Calibri" w:eastAsia="Calibri" w:cs="Calibri"/>
          <w:sz w:val="22"/>
          <w:szCs w:val="22"/>
        </w:rPr>
        <w:t>mediant</w:t>
      </w:r>
      <w:r w:rsidRPr="1AF3D349" w:rsidR="218FFB6D">
        <w:rPr>
          <w:rFonts w:ascii="Calibri" w:hAnsi="Calibri" w:eastAsia="Calibri" w:cs="Calibri"/>
          <w:sz w:val="22"/>
          <w:szCs w:val="22"/>
        </w:rPr>
        <w:t>e algo tan cotidiano —y poderoso</w:t>
      </w:r>
      <w:r w:rsidRPr="1AF3D349" w:rsidR="7A870337">
        <w:rPr>
          <w:rFonts w:ascii="Calibri" w:hAnsi="Calibri" w:eastAsia="Calibri" w:cs="Calibri"/>
          <w:sz w:val="22"/>
          <w:szCs w:val="22"/>
        </w:rPr>
        <w:t xml:space="preserve"> a la vez</w:t>
      </w:r>
      <w:r w:rsidRPr="1AF3D349" w:rsidR="218FFB6D">
        <w:rPr>
          <w:rFonts w:ascii="Calibri" w:hAnsi="Calibri" w:eastAsia="Calibri" w:cs="Calibri"/>
          <w:sz w:val="22"/>
          <w:szCs w:val="22"/>
        </w:rPr>
        <w:t xml:space="preserve">— como </w:t>
      </w:r>
      <w:r w:rsidRPr="1AF3D349" w:rsidR="218FFB6D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la </w:t>
      </w:r>
      <w:r w:rsidRPr="1AF3D349" w:rsidR="43E1FF5E">
        <w:rPr>
          <w:rFonts w:ascii="Calibri" w:hAnsi="Calibri" w:eastAsia="Calibri" w:cs="Calibri"/>
          <w:b w:val="1"/>
          <w:bCs w:val="1"/>
          <w:sz w:val="22"/>
          <w:szCs w:val="22"/>
        </w:rPr>
        <w:t>iluminación</w:t>
      </w:r>
      <w:r w:rsidRPr="1AF3D349" w:rsidR="218FFB6D">
        <w:rPr>
          <w:rFonts w:ascii="Calibri" w:hAnsi="Calibri" w:eastAsia="Calibri" w:cs="Calibri"/>
          <w:sz w:val="22"/>
          <w:szCs w:val="22"/>
        </w:rPr>
        <w:t xml:space="preserve">. </w:t>
      </w:r>
    </w:p>
    <w:p w:rsidR="218FFB6D" w:rsidP="493A370A" w:rsidRDefault="218FFB6D" w14:paraId="15B3FB9E" w14:textId="6CD3165C">
      <w:pPr>
        <w:pStyle w:val="Normal"/>
        <w:jc w:val="both"/>
      </w:pPr>
      <w:r w:rsidRPr="493A370A" w:rsidR="218FFB6D">
        <w:rPr>
          <w:rFonts w:ascii="Calibri" w:hAnsi="Calibri" w:eastAsia="Calibri" w:cs="Calibri"/>
          <w:sz w:val="22"/>
          <w:szCs w:val="22"/>
        </w:rPr>
        <w:t>“</w:t>
      </w:r>
      <w:r w:rsidRPr="493A370A" w:rsidR="218FFB6D">
        <w:rPr>
          <w:rFonts w:ascii="Calibri" w:hAnsi="Calibri" w:eastAsia="Calibri" w:cs="Calibri"/>
          <w:b w:val="1"/>
          <w:bCs w:val="1"/>
          <w:sz w:val="22"/>
          <w:szCs w:val="22"/>
        </w:rPr>
        <w:t>Tu hogar en tendencia</w:t>
      </w:r>
      <w:r w:rsidRPr="493A370A" w:rsidR="218FFB6D">
        <w:rPr>
          <w:rFonts w:ascii="Calibri" w:hAnsi="Calibri" w:eastAsia="Calibri" w:cs="Calibri"/>
          <w:sz w:val="22"/>
          <w:szCs w:val="22"/>
        </w:rPr>
        <w:t xml:space="preserve">”, la nueva campaña de </w:t>
      </w:r>
      <w:hyperlink r:id="R82bb9ff1ad854bb1">
        <w:r w:rsidRPr="493A370A" w:rsidR="218FFB6D">
          <w:rPr>
            <w:rStyle w:val="Hyperlink"/>
            <w:rFonts w:ascii="Calibri" w:hAnsi="Calibri" w:eastAsia="Calibri" w:cs="Calibri"/>
            <w:sz w:val="22"/>
            <w:szCs w:val="22"/>
          </w:rPr>
          <w:t>Tecnolite</w:t>
        </w:r>
      </w:hyperlink>
      <w:r w:rsidRPr="493A370A" w:rsidR="218FFB6D">
        <w:rPr>
          <w:rFonts w:ascii="Calibri" w:hAnsi="Calibri" w:eastAsia="Calibri" w:cs="Calibri"/>
          <w:sz w:val="22"/>
          <w:szCs w:val="22"/>
        </w:rPr>
        <w:t xml:space="preserve">, </w:t>
      </w:r>
      <w:r w:rsidRPr="493A370A" w:rsidR="2E56F722">
        <w:rPr>
          <w:rFonts w:ascii="Calibri" w:hAnsi="Calibri" w:eastAsia="Calibri" w:cs="Calibri"/>
          <w:sz w:val="22"/>
          <w:szCs w:val="22"/>
        </w:rPr>
        <w:t>persigue</w:t>
      </w:r>
      <w:r w:rsidRPr="493A370A" w:rsidR="218FFB6D">
        <w:rPr>
          <w:rFonts w:ascii="Calibri" w:hAnsi="Calibri" w:eastAsia="Calibri" w:cs="Calibri"/>
          <w:sz w:val="22"/>
          <w:szCs w:val="22"/>
        </w:rPr>
        <w:t xml:space="preserve"> justo eso: desmitificar el diseño de interiores y ponerlo al alcance de quienes </w:t>
      </w:r>
      <w:r w:rsidRPr="493A370A" w:rsidR="218FFB6D">
        <w:rPr>
          <w:rFonts w:ascii="Calibri" w:hAnsi="Calibri" w:eastAsia="Calibri" w:cs="Calibri"/>
          <w:b w:val="1"/>
          <w:bCs w:val="1"/>
          <w:sz w:val="22"/>
          <w:szCs w:val="22"/>
        </w:rPr>
        <w:t>valoran la estética, la funcionalidad y</w:t>
      </w:r>
      <w:r w:rsidRPr="493A370A" w:rsidR="04C439ED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493A370A" w:rsidR="218FFB6D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la experiencia </w:t>
      </w:r>
      <w:r w:rsidRPr="493A370A" w:rsidR="218FFB6D">
        <w:rPr>
          <w:rFonts w:ascii="Calibri" w:hAnsi="Calibri" w:eastAsia="Calibri" w:cs="Calibri"/>
          <w:sz w:val="22"/>
          <w:szCs w:val="22"/>
        </w:rPr>
        <w:t xml:space="preserve">de habitar sus espacios. En </w:t>
      </w:r>
      <w:r w:rsidRPr="493A370A" w:rsidR="3A1669FE">
        <w:rPr>
          <w:rFonts w:ascii="Calibri" w:hAnsi="Calibri" w:eastAsia="Calibri" w:cs="Calibri"/>
          <w:sz w:val="22"/>
          <w:szCs w:val="22"/>
        </w:rPr>
        <w:t>este</w:t>
      </w:r>
      <w:r w:rsidRPr="493A370A" w:rsidR="218FFB6D">
        <w:rPr>
          <w:rFonts w:ascii="Calibri" w:hAnsi="Calibri" w:eastAsia="Calibri" w:cs="Calibri"/>
          <w:sz w:val="22"/>
          <w:szCs w:val="22"/>
        </w:rPr>
        <w:t xml:space="preserve"> momento donde </w:t>
      </w:r>
      <w:r w:rsidRPr="493A370A" w:rsidR="218FFB6D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las tendencias </w:t>
      </w:r>
      <w:r w:rsidRPr="493A370A" w:rsidR="218FFB6D">
        <w:rPr>
          <w:rFonts w:ascii="Calibri" w:hAnsi="Calibri" w:eastAsia="Calibri" w:cs="Calibri"/>
          <w:sz w:val="22"/>
          <w:szCs w:val="22"/>
        </w:rPr>
        <w:t xml:space="preserve">giran hacia lo natural, lo táctil y lo emocional, la iluminación se convierte en una herramienta esencial para </w:t>
      </w:r>
      <w:r w:rsidRPr="493A370A" w:rsidR="218FFB6D">
        <w:rPr>
          <w:rFonts w:ascii="Calibri" w:hAnsi="Calibri" w:eastAsia="Calibri" w:cs="Calibri"/>
          <w:b w:val="1"/>
          <w:bCs w:val="1"/>
          <w:sz w:val="22"/>
          <w:szCs w:val="22"/>
        </w:rPr>
        <w:t>crear atmósferas vivas</w:t>
      </w:r>
      <w:r w:rsidRPr="493A370A" w:rsidR="218FFB6D">
        <w:rPr>
          <w:rFonts w:ascii="Calibri" w:hAnsi="Calibri" w:eastAsia="Calibri" w:cs="Calibri"/>
          <w:sz w:val="22"/>
          <w:szCs w:val="22"/>
        </w:rPr>
        <w:t>.</w:t>
      </w:r>
    </w:p>
    <w:p w:rsidR="493A370A" w:rsidP="69E374E9" w:rsidRDefault="493A370A" w14:paraId="0B29FDBB" w14:textId="696163BF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69E374E9" w:rsidR="218FFB6D">
        <w:rPr>
          <w:rFonts w:ascii="Calibri" w:hAnsi="Calibri" w:eastAsia="Calibri" w:cs="Calibri"/>
          <w:sz w:val="22"/>
          <w:szCs w:val="22"/>
        </w:rPr>
        <w:t>Inspirados por el auge de los tonos t</w:t>
      </w:r>
      <w:r w:rsidRPr="69E374E9" w:rsidR="2DEB6265">
        <w:rPr>
          <w:rFonts w:ascii="Calibri" w:hAnsi="Calibri" w:eastAsia="Calibri" w:cs="Calibri"/>
          <w:sz w:val="22"/>
          <w:szCs w:val="22"/>
        </w:rPr>
        <w:t>errosos</w:t>
      </w:r>
      <w:r w:rsidRPr="69E374E9" w:rsidR="218FFB6D">
        <w:rPr>
          <w:rFonts w:ascii="Calibri" w:hAnsi="Calibri" w:eastAsia="Calibri" w:cs="Calibri"/>
          <w:sz w:val="22"/>
          <w:szCs w:val="22"/>
        </w:rPr>
        <w:t xml:space="preserve"> como el </w:t>
      </w:r>
      <w:r w:rsidRPr="69E374E9" w:rsidR="218FFB6D">
        <w:rPr>
          <w:rFonts w:ascii="Calibri" w:hAnsi="Calibri" w:eastAsia="Calibri" w:cs="Calibri"/>
          <w:b w:val="1"/>
          <w:bCs w:val="1"/>
          <w:sz w:val="22"/>
          <w:szCs w:val="22"/>
        </w:rPr>
        <w:t>Mocha Mousse</w:t>
      </w:r>
      <w:r w:rsidRPr="69E374E9" w:rsidR="218FFB6D">
        <w:rPr>
          <w:rFonts w:ascii="Calibri" w:hAnsi="Calibri" w:eastAsia="Calibri" w:cs="Calibri"/>
          <w:sz w:val="22"/>
          <w:szCs w:val="22"/>
        </w:rPr>
        <w:t xml:space="preserve"> —</w:t>
      </w:r>
      <w:r w:rsidRPr="69E374E9" w:rsidR="0967E4EA">
        <w:rPr>
          <w:rFonts w:ascii="Calibri" w:hAnsi="Calibri" w:eastAsia="Calibri" w:cs="Calibri"/>
          <w:sz w:val="22"/>
          <w:szCs w:val="22"/>
        </w:rPr>
        <w:t xml:space="preserve">color </w:t>
      </w:r>
      <w:r w:rsidRPr="69E374E9" w:rsidR="218FFB6D">
        <w:rPr>
          <w:rFonts w:ascii="Calibri" w:hAnsi="Calibri" w:eastAsia="Calibri" w:cs="Calibri"/>
          <w:sz w:val="22"/>
          <w:szCs w:val="22"/>
        </w:rPr>
        <w:t xml:space="preserve">Pantone del </w:t>
      </w:r>
      <w:r w:rsidRPr="69E374E9" w:rsidR="67C359DE">
        <w:rPr>
          <w:rFonts w:ascii="Calibri" w:hAnsi="Calibri" w:eastAsia="Calibri" w:cs="Calibri"/>
          <w:sz w:val="22"/>
          <w:szCs w:val="22"/>
        </w:rPr>
        <w:t>2025</w:t>
      </w:r>
      <w:r w:rsidRPr="69E374E9" w:rsidR="218FFB6D">
        <w:rPr>
          <w:rFonts w:ascii="Calibri" w:hAnsi="Calibri" w:eastAsia="Calibri" w:cs="Calibri"/>
          <w:sz w:val="22"/>
          <w:szCs w:val="22"/>
        </w:rPr>
        <w:t>— y por tendencias como el “</w:t>
      </w:r>
      <w:r w:rsidRPr="69E374E9" w:rsidR="218FFB6D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color </w:t>
      </w:r>
      <w:r w:rsidRPr="69E374E9" w:rsidR="218FFB6D">
        <w:rPr>
          <w:rFonts w:ascii="Calibri" w:hAnsi="Calibri" w:eastAsia="Calibri" w:cs="Calibri"/>
          <w:i w:val="1"/>
          <w:iCs w:val="1"/>
          <w:sz w:val="22"/>
          <w:szCs w:val="22"/>
        </w:rPr>
        <w:t>drenching</w:t>
      </w:r>
      <w:r w:rsidRPr="69E374E9" w:rsidR="218FFB6D">
        <w:rPr>
          <w:rFonts w:ascii="Calibri" w:hAnsi="Calibri" w:eastAsia="Calibri" w:cs="Calibri"/>
          <w:sz w:val="22"/>
          <w:szCs w:val="22"/>
        </w:rPr>
        <w:t xml:space="preserve">” o el diseño biofílico, </w:t>
      </w:r>
      <w:r w:rsidRPr="69E374E9" w:rsidR="1927A76A">
        <w:rPr>
          <w:rFonts w:ascii="Calibri" w:hAnsi="Calibri" w:eastAsia="Calibri" w:cs="Calibri"/>
          <w:sz w:val="22"/>
          <w:szCs w:val="22"/>
        </w:rPr>
        <w:t>la marca mexicana líder en innovación lumínica</w:t>
      </w:r>
      <w:r w:rsidRPr="69E374E9" w:rsidR="218FFB6D">
        <w:rPr>
          <w:rFonts w:ascii="Calibri" w:hAnsi="Calibri" w:eastAsia="Calibri" w:cs="Calibri"/>
          <w:sz w:val="22"/>
          <w:szCs w:val="22"/>
        </w:rPr>
        <w:t xml:space="preserve"> </w:t>
      </w:r>
      <w:r w:rsidRPr="69E374E9" w:rsidR="218FFB6D">
        <w:rPr>
          <w:rFonts w:ascii="Calibri" w:hAnsi="Calibri" w:eastAsia="Calibri" w:cs="Calibri"/>
          <w:sz w:val="22"/>
          <w:szCs w:val="22"/>
        </w:rPr>
        <w:t>prop</w:t>
      </w:r>
      <w:r w:rsidRPr="69E374E9" w:rsidR="218FFB6D">
        <w:rPr>
          <w:rFonts w:ascii="Calibri" w:hAnsi="Calibri" w:eastAsia="Calibri" w:cs="Calibri"/>
          <w:sz w:val="22"/>
          <w:szCs w:val="22"/>
        </w:rPr>
        <w:t xml:space="preserve">one </w:t>
      </w:r>
      <w:r w:rsidRPr="69E374E9" w:rsidR="195AABC6">
        <w:rPr>
          <w:rFonts w:ascii="Calibri" w:hAnsi="Calibri" w:eastAsia="Calibri" w:cs="Calibri"/>
          <w:b w:val="1"/>
          <w:bCs w:val="1"/>
          <w:sz w:val="22"/>
          <w:szCs w:val="22"/>
        </w:rPr>
        <w:t>5</w:t>
      </w:r>
      <w:r w:rsidRPr="69E374E9" w:rsidR="195AABC6">
        <w:rPr>
          <w:rFonts w:ascii="Calibri" w:hAnsi="Calibri" w:eastAsia="Calibri" w:cs="Calibri"/>
          <w:sz w:val="22"/>
          <w:szCs w:val="22"/>
        </w:rPr>
        <w:t xml:space="preserve"> </w:t>
      </w:r>
      <w:r w:rsidRPr="69E374E9" w:rsidR="218FFB6D">
        <w:rPr>
          <w:rFonts w:ascii="Calibri" w:hAnsi="Calibri" w:eastAsia="Calibri" w:cs="Calibri"/>
          <w:b w:val="1"/>
          <w:bCs w:val="1"/>
          <w:sz w:val="22"/>
          <w:szCs w:val="22"/>
        </w:rPr>
        <w:t>soluciones accesibles, sutiles y de alto impacto</w:t>
      </w:r>
      <w:r w:rsidRPr="69E374E9" w:rsidR="218FFB6D">
        <w:rPr>
          <w:rFonts w:ascii="Calibri" w:hAnsi="Calibri" w:eastAsia="Calibri" w:cs="Calibri"/>
          <w:sz w:val="22"/>
          <w:szCs w:val="22"/>
        </w:rPr>
        <w:t xml:space="preserve">. Desde lámparas de acento hasta piezas inteligentes, cada </w:t>
      </w:r>
      <w:r w:rsidRPr="69E374E9" w:rsidR="11C8FFBE">
        <w:rPr>
          <w:rFonts w:ascii="Calibri" w:hAnsi="Calibri" w:eastAsia="Calibri" w:cs="Calibri"/>
          <w:sz w:val="22"/>
          <w:szCs w:val="22"/>
        </w:rPr>
        <w:t>ide</w:t>
      </w:r>
      <w:r w:rsidRPr="69E374E9" w:rsidR="218FFB6D">
        <w:rPr>
          <w:rFonts w:ascii="Calibri" w:hAnsi="Calibri" w:eastAsia="Calibri" w:cs="Calibri"/>
          <w:sz w:val="22"/>
          <w:szCs w:val="22"/>
        </w:rPr>
        <w:t>a</w:t>
      </w:r>
      <w:r w:rsidRPr="69E374E9" w:rsidR="218FFB6D">
        <w:rPr>
          <w:rFonts w:ascii="Calibri" w:hAnsi="Calibri" w:eastAsia="Calibri" w:cs="Calibri"/>
          <w:sz w:val="22"/>
          <w:szCs w:val="22"/>
        </w:rPr>
        <w:t xml:space="preserve"> armoniza con los </w:t>
      </w:r>
      <w:r w:rsidRPr="69E374E9" w:rsidR="218FFB6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elementos que </w:t>
      </w:r>
      <w:r w:rsidRPr="69E374E9" w:rsidR="218FFB6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ya habitan tu </w:t>
      </w:r>
      <w:r w:rsidRPr="69E374E9" w:rsidR="35525D16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casa o </w:t>
      </w:r>
      <w:r w:rsidRPr="69E374E9" w:rsidR="35525D16">
        <w:rPr>
          <w:rFonts w:ascii="Calibri" w:hAnsi="Calibri" w:eastAsia="Calibri" w:cs="Calibri"/>
          <w:b w:val="1"/>
          <w:bCs w:val="1"/>
          <w:sz w:val="22"/>
          <w:szCs w:val="22"/>
        </w:rPr>
        <w:t>depa</w:t>
      </w:r>
      <w:r w:rsidRPr="69E374E9" w:rsidR="341399FE">
        <w:rPr>
          <w:rFonts w:ascii="Calibri" w:hAnsi="Calibri" w:eastAsia="Calibri" w:cs="Calibri"/>
          <w:b w:val="1"/>
          <w:bCs w:val="1"/>
          <w:sz w:val="22"/>
          <w:szCs w:val="22"/>
        </w:rPr>
        <w:t>rtamento</w:t>
      </w:r>
      <w:r w:rsidRPr="69E374E9" w:rsidR="4C9F51BE">
        <w:rPr>
          <w:rFonts w:ascii="Calibri" w:hAnsi="Calibri" w:eastAsia="Calibri" w:cs="Calibri"/>
          <w:sz w:val="22"/>
          <w:szCs w:val="22"/>
        </w:rPr>
        <w:t>:</w:t>
      </w:r>
    </w:p>
    <w:p w:rsidR="4C9F51BE" w:rsidP="493A370A" w:rsidRDefault="4C9F51BE" w14:paraId="32F0E214" w14:textId="0B5117DB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93A370A" w:rsidR="4C9F51BE">
        <w:rPr>
          <w:rFonts w:ascii="Calibri" w:hAnsi="Calibri" w:eastAsia="Calibri" w:cs="Calibri"/>
          <w:b w:val="1"/>
          <w:bCs w:val="1"/>
          <w:sz w:val="22"/>
          <w:szCs w:val="22"/>
        </w:rPr>
        <w:t>1. Rincones de lectura que invitan a quedarse</w:t>
      </w:r>
    </w:p>
    <w:p w:rsidR="4C9F51BE" w:rsidP="493A370A" w:rsidRDefault="4C9F51BE" w14:paraId="7316FAB4" w14:textId="4CFCE66A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493A370A" w:rsidR="4C9F51BE">
        <w:rPr>
          <w:rFonts w:ascii="Calibri" w:hAnsi="Calibri" w:eastAsia="Calibri" w:cs="Calibri"/>
          <w:sz w:val="22"/>
          <w:szCs w:val="22"/>
        </w:rPr>
        <w:t xml:space="preserve">No necesitas una gran biblioteca para crear tu </w:t>
      </w:r>
      <w:r w:rsidRPr="493A370A" w:rsidR="6F1E331E">
        <w:rPr>
          <w:rFonts w:ascii="Calibri" w:hAnsi="Calibri" w:eastAsia="Calibri" w:cs="Calibri"/>
          <w:sz w:val="22"/>
          <w:szCs w:val="22"/>
        </w:rPr>
        <w:t>lugar</w:t>
      </w:r>
      <w:r w:rsidRPr="493A370A" w:rsidR="4C9F51BE">
        <w:rPr>
          <w:rFonts w:ascii="Calibri" w:hAnsi="Calibri" w:eastAsia="Calibri" w:cs="Calibri"/>
          <w:sz w:val="22"/>
          <w:szCs w:val="22"/>
        </w:rPr>
        <w:t xml:space="preserve"> acogedor. Un cómodo sillón, una manta ligera y una lámpara como la </w:t>
      </w:r>
      <w:hyperlink r:id="R26c6fd17894247f2">
        <w:r w:rsidRPr="493A370A" w:rsidR="4C9F51BE">
          <w:rPr>
            <w:rStyle w:val="Hyperlink"/>
            <w:rFonts w:ascii="Calibri" w:hAnsi="Calibri" w:eastAsia="Calibri" w:cs="Calibri"/>
            <w:sz w:val="22"/>
            <w:szCs w:val="22"/>
          </w:rPr>
          <w:t>Chechia</w:t>
        </w:r>
      </w:hyperlink>
      <w:r w:rsidRPr="493A370A" w:rsidR="4C9F51BE">
        <w:rPr>
          <w:rFonts w:ascii="Calibri" w:hAnsi="Calibri" w:eastAsia="Calibri" w:cs="Calibri"/>
          <w:sz w:val="22"/>
          <w:szCs w:val="22"/>
        </w:rPr>
        <w:t>,</w:t>
      </w:r>
      <w:r w:rsidRPr="493A370A" w:rsidR="4C9F51BE">
        <w:rPr>
          <w:rFonts w:ascii="Calibri" w:hAnsi="Calibri" w:eastAsia="Calibri" w:cs="Calibri"/>
          <w:sz w:val="22"/>
          <w:szCs w:val="22"/>
        </w:rPr>
        <w:t xml:space="preserve"> con </w:t>
      </w:r>
      <w:r w:rsidRPr="493A370A" w:rsidR="4C9F51BE">
        <w:rPr>
          <w:rFonts w:ascii="Calibri" w:hAnsi="Calibri" w:eastAsia="Calibri" w:cs="Calibri"/>
          <w:b w:val="1"/>
          <w:bCs w:val="1"/>
          <w:sz w:val="22"/>
          <w:szCs w:val="22"/>
        </w:rPr>
        <w:t>estructura tipo trípode</w:t>
      </w:r>
      <w:r w:rsidRPr="493A370A" w:rsidR="4C9F51BE">
        <w:rPr>
          <w:rFonts w:ascii="Calibri" w:hAnsi="Calibri" w:eastAsia="Calibri" w:cs="Calibri"/>
          <w:sz w:val="22"/>
          <w:szCs w:val="22"/>
        </w:rPr>
        <w:t xml:space="preserve">, pueden marcar la diferencia. </w:t>
      </w:r>
      <w:r w:rsidRPr="493A370A" w:rsidR="6E5F58E1">
        <w:rPr>
          <w:rFonts w:ascii="Calibri" w:hAnsi="Calibri" w:eastAsia="Calibri" w:cs="Calibri"/>
          <w:sz w:val="22"/>
          <w:szCs w:val="22"/>
        </w:rPr>
        <w:t>Tal</w:t>
      </w:r>
      <w:r w:rsidRPr="493A370A" w:rsidR="4C9F51BE">
        <w:rPr>
          <w:rFonts w:ascii="Calibri" w:hAnsi="Calibri" w:eastAsia="Calibri" w:cs="Calibri"/>
          <w:sz w:val="22"/>
          <w:szCs w:val="22"/>
        </w:rPr>
        <w:t xml:space="preserve"> diseño permite dirigir la luz justo donde la necesitas, y su estilo armoniza con las tendencias café del año. Es ideal para colocar </w:t>
      </w:r>
      <w:r w:rsidRPr="493A370A" w:rsidR="4C9F51B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junto a una pared en </w:t>
      </w:r>
      <w:r w:rsidRPr="493A370A" w:rsidR="08E3E131">
        <w:rPr>
          <w:rFonts w:ascii="Calibri" w:hAnsi="Calibri" w:eastAsia="Calibri" w:cs="Calibri"/>
          <w:b w:val="1"/>
          <w:bCs w:val="1"/>
          <w:sz w:val="22"/>
          <w:szCs w:val="22"/>
        </w:rPr>
        <w:t>tono</w:t>
      </w:r>
      <w:r w:rsidRPr="493A370A" w:rsidR="2EE1DB98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93A370A" w:rsidR="4C9F51B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cálido</w:t>
      </w:r>
      <w:r w:rsidRPr="493A370A" w:rsidR="2EE1DB98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93A370A" w:rsidR="4C9F51BE">
        <w:rPr>
          <w:rFonts w:ascii="Calibri" w:hAnsi="Calibri" w:eastAsia="Calibri" w:cs="Calibri"/>
          <w:sz w:val="22"/>
          <w:szCs w:val="22"/>
        </w:rPr>
        <w:t xml:space="preserve">, logrando </w:t>
      </w:r>
      <w:r w:rsidRPr="493A370A" w:rsidR="0671988D">
        <w:rPr>
          <w:rFonts w:ascii="Calibri" w:hAnsi="Calibri" w:eastAsia="Calibri" w:cs="Calibri"/>
          <w:sz w:val="22"/>
          <w:szCs w:val="22"/>
        </w:rPr>
        <w:t>ese</w:t>
      </w:r>
      <w:r w:rsidRPr="493A370A" w:rsidR="4C9F51BE">
        <w:rPr>
          <w:rFonts w:ascii="Calibri" w:hAnsi="Calibri" w:eastAsia="Calibri" w:cs="Calibri"/>
          <w:sz w:val="22"/>
          <w:szCs w:val="22"/>
        </w:rPr>
        <w:t xml:space="preserve"> equilibrio entre </w:t>
      </w:r>
      <w:r w:rsidRPr="493A370A" w:rsidR="1FC9A584">
        <w:rPr>
          <w:rFonts w:ascii="Calibri" w:hAnsi="Calibri" w:eastAsia="Calibri" w:cs="Calibri"/>
          <w:sz w:val="22"/>
          <w:szCs w:val="22"/>
        </w:rPr>
        <w:t>practicidad</w:t>
      </w:r>
      <w:r w:rsidRPr="493A370A" w:rsidR="4C9F51BE">
        <w:rPr>
          <w:rFonts w:ascii="Calibri" w:hAnsi="Calibri" w:eastAsia="Calibri" w:cs="Calibri"/>
          <w:sz w:val="22"/>
          <w:szCs w:val="22"/>
        </w:rPr>
        <w:t xml:space="preserve"> y diseño sin pretensiones.</w:t>
      </w:r>
    </w:p>
    <w:p w:rsidR="4C9F51BE" w:rsidP="493A370A" w:rsidRDefault="4C9F51BE" w14:paraId="7FDD3CB0" w14:textId="0B3009CA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93A370A" w:rsidR="4C9F51BE">
        <w:rPr>
          <w:rFonts w:ascii="Calibri" w:hAnsi="Calibri" w:eastAsia="Calibri" w:cs="Calibri"/>
          <w:b w:val="1"/>
          <w:bCs w:val="1"/>
          <w:sz w:val="22"/>
          <w:szCs w:val="22"/>
        </w:rPr>
        <w:t>2. Espacios versátiles que trabajan contigo</w:t>
      </w:r>
    </w:p>
    <w:p w:rsidR="4C9F51BE" w:rsidP="493A370A" w:rsidRDefault="4C9F51BE" w14:paraId="6851482D" w14:textId="2E258707">
      <w:pPr>
        <w:pStyle w:val="Normal"/>
        <w:jc w:val="both"/>
      </w:pPr>
      <w:r w:rsidRPr="493A370A" w:rsidR="4C9F51BE">
        <w:rPr>
          <w:rFonts w:ascii="Calibri" w:hAnsi="Calibri" w:eastAsia="Calibri" w:cs="Calibri"/>
          <w:sz w:val="22"/>
          <w:szCs w:val="22"/>
        </w:rPr>
        <w:t xml:space="preserve">En los hogares actuales, la misma mesa </w:t>
      </w:r>
      <w:r w:rsidRPr="493A370A" w:rsidR="31DF3F01">
        <w:rPr>
          <w:rFonts w:ascii="Calibri" w:hAnsi="Calibri" w:eastAsia="Calibri" w:cs="Calibri"/>
          <w:sz w:val="22"/>
          <w:szCs w:val="22"/>
        </w:rPr>
        <w:t>tal v</w:t>
      </w:r>
      <w:r w:rsidRPr="493A370A" w:rsidR="4C9F51BE">
        <w:rPr>
          <w:rFonts w:ascii="Calibri" w:hAnsi="Calibri" w:eastAsia="Calibri" w:cs="Calibri"/>
          <w:sz w:val="22"/>
          <w:szCs w:val="22"/>
        </w:rPr>
        <w:t>e</w:t>
      </w:r>
      <w:r w:rsidRPr="493A370A" w:rsidR="31DF3F01">
        <w:rPr>
          <w:rFonts w:ascii="Calibri" w:hAnsi="Calibri" w:eastAsia="Calibri" w:cs="Calibri"/>
          <w:sz w:val="22"/>
          <w:szCs w:val="22"/>
        </w:rPr>
        <w:t>z</w:t>
      </w:r>
      <w:r w:rsidRPr="493A370A" w:rsidR="4C9F51BE">
        <w:rPr>
          <w:rFonts w:ascii="Calibri" w:hAnsi="Calibri" w:eastAsia="Calibri" w:cs="Calibri"/>
          <w:sz w:val="22"/>
          <w:szCs w:val="22"/>
        </w:rPr>
        <w:t xml:space="preserve"> se</w:t>
      </w:r>
      <w:r w:rsidRPr="493A370A" w:rsidR="54CC8CFD">
        <w:rPr>
          <w:rFonts w:ascii="Calibri" w:hAnsi="Calibri" w:eastAsia="Calibri" w:cs="Calibri"/>
          <w:sz w:val="22"/>
          <w:szCs w:val="22"/>
        </w:rPr>
        <w:t>a</w:t>
      </w:r>
      <w:r w:rsidRPr="493A370A" w:rsidR="4C9F51BE">
        <w:rPr>
          <w:rFonts w:ascii="Calibri" w:hAnsi="Calibri" w:eastAsia="Calibri" w:cs="Calibri"/>
          <w:sz w:val="22"/>
          <w:szCs w:val="22"/>
        </w:rPr>
        <w:t xml:space="preserve"> escritorio por la mañana y comedor por la noche. Aquí entra </w:t>
      </w:r>
      <w:hyperlink r:id="Rdf7745d375dc41d1">
        <w:r w:rsidRPr="493A370A" w:rsidR="4C9F51BE">
          <w:rPr>
            <w:rStyle w:val="Hyperlink"/>
            <w:rFonts w:ascii="Calibri" w:hAnsi="Calibri" w:eastAsia="Calibri" w:cs="Calibri"/>
            <w:sz w:val="22"/>
            <w:szCs w:val="22"/>
          </w:rPr>
          <w:t>Beacon Smart</w:t>
        </w:r>
      </w:hyperlink>
      <w:r w:rsidRPr="493A370A" w:rsidR="4C9F51BE">
        <w:rPr>
          <w:rFonts w:ascii="Calibri" w:hAnsi="Calibri" w:eastAsia="Calibri" w:cs="Calibri"/>
          <w:sz w:val="22"/>
          <w:szCs w:val="22"/>
        </w:rPr>
        <w:t xml:space="preserve">, una lámpara de mesa con </w:t>
      </w:r>
      <w:r w:rsidRPr="493A370A" w:rsidR="4C9F51BE">
        <w:rPr>
          <w:rFonts w:ascii="Calibri" w:hAnsi="Calibri" w:eastAsia="Calibri" w:cs="Calibri"/>
          <w:b w:val="1"/>
          <w:bCs w:val="1"/>
          <w:sz w:val="22"/>
          <w:szCs w:val="22"/>
        </w:rPr>
        <w:t>carga inalámbrica</w:t>
      </w:r>
      <w:r w:rsidRPr="493A370A" w:rsidR="4C9F51BE">
        <w:rPr>
          <w:rFonts w:ascii="Calibri" w:hAnsi="Calibri" w:eastAsia="Calibri" w:cs="Calibri"/>
          <w:sz w:val="22"/>
          <w:szCs w:val="22"/>
        </w:rPr>
        <w:t>, luz ajustable y diseño discreto en negro o blanco. Su versatilidad no s</w:t>
      </w:r>
      <w:r w:rsidRPr="493A370A" w:rsidR="3D0F2477">
        <w:rPr>
          <w:rFonts w:ascii="Calibri" w:hAnsi="Calibri" w:eastAsia="Calibri" w:cs="Calibri"/>
          <w:sz w:val="22"/>
          <w:szCs w:val="22"/>
        </w:rPr>
        <w:t>ó</w:t>
      </w:r>
      <w:r w:rsidRPr="493A370A" w:rsidR="4C9F51BE">
        <w:rPr>
          <w:rFonts w:ascii="Calibri" w:hAnsi="Calibri" w:eastAsia="Calibri" w:cs="Calibri"/>
          <w:sz w:val="22"/>
          <w:szCs w:val="22"/>
        </w:rPr>
        <w:t xml:space="preserve">lo está en la tecnología, sino en su </w:t>
      </w:r>
      <w:r w:rsidRPr="493A370A" w:rsidR="4C9F51B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estética minimalista </w:t>
      </w:r>
      <w:r w:rsidRPr="493A370A" w:rsidR="4C9F51BE">
        <w:rPr>
          <w:rFonts w:ascii="Calibri" w:hAnsi="Calibri" w:eastAsia="Calibri" w:cs="Calibri"/>
          <w:sz w:val="22"/>
          <w:szCs w:val="22"/>
        </w:rPr>
        <w:t xml:space="preserve">que se adapta a diferentes ambientes sin exigir protagonismo. Perfecta para quienes buscan </w:t>
      </w:r>
      <w:r w:rsidRPr="493A370A" w:rsidR="4C9F51B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orden visual y eficiencia </w:t>
      </w:r>
      <w:r w:rsidRPr="493A370A" w:rsidR="4C9F51BE">
        <w:rPr>
          <w:rFonts w:ascii="Calibri" w:hAnsi="Calibri" w:eastAsia="Calibri" w:cs="Calibri"/>
          <w:sz w:val="22"/>
          <w:szCs w:val="22"/>
        </w:rPr>
        <w:t xml:space="preserve">en un mismo objeto. </w:t>
      </w:r>
    </w:p>
    <w:p w:rsidR="4C9F51BE" w:rsidP="493A370A" w:rsidRDefault="4C9F51BE" w14:paraId="25A5D4DB" w14:textId="561684EB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93A370A" w:rsidR="4C9F51BE">
        <w:rPr>
          <w:rFonts w:ascii="Calibri" w:hAnsi="Calibri" w:eastAsia="Calibri" w:cs="Calibri"/>
          <w:b w:val="1"/>
          <w:bCs w:val="1"/>
          <w:sz w:val="22"/>
          <w:szCs w:val="22"/>
        </w:rPr>
        <w:t>3. Pasillos q</w:t>
      </w:r>
      <w:r w:rsidRPr="493A370A" w:rsidR="4C9F51BE">
        <w:rPr>
          <w:rFonts w:ascii="Calibri" w:hAnsi="Calibri" w:eastAsia="Calibri" w:cs="Calibri"/>
          <w:b w:val="1"/>
          <w:bCs w:val="1"/>
          <w:sz w:val="22"/>
          <w:szCs w:val="22"/>
        </w:rPr>
        <w:t>ue cobran vida con acentos de luz</w:t>
      </w:r>
    </w:p>
    <w:p w:rsidR="4C9F51BE" w:rsidP="493A370A" w:rsidRDefault="4C9F51BE" w14:paraId="0F898184" w14:textId="462584E4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493A370A" w:rsidR="4C9F51BE">
        <w:rPr>
          <w:rFonts w:ascii="Calibri" w:hAnsi="Calibri" w:eastAsia="Calibri" w:cs="Calibri"/>
          <w:sz w:val="22"/>
          <w:szCs w:val="22"/>
        </w:rPr>
        <w:t xml:space="preserve">A menudo ignorados, los pasillos y entradas también tienen potencial. Con los arbotantes </w:t>
      </w:r>
      <w:hyperlink r:id="R463b8e4efaa44ec2">
        <w:r w:rsidRPr="493A370A" w:rsidR="4C9F51BE">
          <w:rPr>
            <w:rStyle w:val="Hyperlink"/>
            <w:rFonts w:ascii="Calibri" w:hAnsi="Calibri" w:eastAsia="Calibri" w:cs="Calibri"/>
            <w:sz w:val="22"/>
            <w:szCs w:val="22"/>
          </w:rPr>
          <w:t>Divala</w:t>
        </w:r>
        <w:r w:rsidRPr="493A370A" w:rsidR="4C9F51BE">
          <w:rPr>
            <w:rStyle w:val="Hyperlink"/>
            <w:rFonts w:ascii="Calibri" w:hAnsi="Calibri" w:eastAsia="Calibri" w:cs="Calibri"/>
            <w:sz w:val="22"/>
            <w:szCs w:val="22"/>
          </w:rPr>
          <w:t xml:space="preserve"> I</w:t>
        </w:r>
      </w:hyperlink>
      <w:r w:rsidRPr="493A370A" w:rsidR="4C9F51BE">
        <w:rPr>
          <w:rFonts w:ascii="Calibri" w:hAnsi="Calibri" w:eastAsia="Calibri" w:cs="Calibri"/>
          <w:sz w:val="22"/>
          <w:szCs w:val="22"/>
        </w:rPr>
        <w:t xml:space="preserve"> </w:t>
      </w:r>
      <w:r w:rsidRPr="493A370A" w:rsidR="66B9980A">
        <w:rPr>
          <w:rFonts w:ascii="Calibri" w:hAnsi="Calibri" w:eastAsia="Calibri" w:cs="Calibri"/>
          <w:sz w:val="22"/>
          <w:szCs w:val="22"/>
        </w:rPr>
        <w:t xml:space="preserve">o su </w:t>
      </w:r>
      <w:hyperlink r:id="R1641265fa76c4c0b">
        <w:r w:rsidRPr="493A370A" w:rsidR="66B9980A">
          <w:rPr>
            <w:rStyle w:val="Hyperlink"/>
            <w:rFonts w:ascii="Calibri" w:hAnsi="Calibri" w:eastAsia="Calibri" w:cs="Calibri"/>
            <w:sz w:val="22"/>
            <w:szCs w:val="22"/>
          </w:rPr>
          <w:t>versión</w:t>
        </w:r>
        <w:r w:rsidRPr="493A370A" w:rsidR="4C9F51BE">
          <w:rPr>
            <w:rStyle w:val="Hyperlink"/>
            <w:rFonts w:ascii="Calibri" w:hAnsi="Calibri" w:eastAsia="Calibri" w:cs="Calibri"/>
            <w:sz w:val="22"/>
            <w:szCs w:val="22"/>
          </w:rPr>
          <w:t xml:space="preserve"> II</w:t>
        </w:r>
      </w:hyperlink>
      <w:r w:rsidRPr="493A370A" w:rsidR="4C9F51BE">
        <w:rPr>
          <w:rFonts w:ascii="Calibri" w:hAnsi="Calibri" w:eastAsia="Calibri" w:cs="Calibri"/>
          <w:sz w:val="22"/>
          <w:szCs w:val="22"/>
        </w:rPr>
        <w:t xml:space="preserve">, </w:t>
      </w:r>
      <w:r w:rsidRPr="493A370A" w:rsidR="4C9F51BE">
        <w:rPr>
          <w:rFonts w:ascii="Calibri" w:hAnsi="Calibri" w:eastAsia="Calibri" w:cs="Calibri"/>
          <w:sz w:val="22"/>
          <w:szCs w:val="22"/>
        </w:rPr>
        <w:t>pued</w:t>
      </w:r>
      <w:r w:rsidRPr="493A370A" w:rsidR="4C9F51BE">
        <w:rPr>
          <w:rFonts w:ascii="Calibri" w:hAnsi="Calibri" w:eastAsia="Calibri" w:cs="Calibri"/>
          <w:sz w:val="22"/>
          <w:szCs w:val="22"/>
        </w:rPr>
        <w:t xml:space="preserve">es resaltar texturas de muro, arte o simplemente generar un </w:t>
      </w:r>
      <w:r w:rsidRPr="493A370A" w:rsidR="4C9F51BE">
        <w:rPr>
          <w:rFonts w:ascii="Calibri" w:hAnsi="Calibri" w:eastAsia="Calibri" w:cs="Calibri"/>
          <w:b w:val="1"/>
          <w:bCs w:val="1"/>
          <w:sz w:val="22"/>
          <w:szCs w:val="22"/>
        </w:rPr>
        <w:t>efecto envolvente</w:t>
      </w:r>
      <w:r w:rsidRPr="493A370A" w:rsidR="4C9F51BE">
        <w:rPr>
          <w:rFonts w:ascii="Calibri" w:hAnsi="Calibri" w:eastAsia="Calibri" w:cs="Calibri"/>
          <w:sz w:val="22"/>
          <w:szCs w:val="22"/>
        </w:rPr>
        <w:t xml:space="preserve">. Sus </w:t>
      </w:r>
      <w:r w:rsidRPr="493A370A" w:rsidR="4C9F51B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350° de rotación </w:t>
      </w:r>
      <w:r w:rsidRPr="493A370A" w:rsidR="4C9F51BE">
        <w:rPr>
          <w:rFonts w:ascii="Calibri" w:hAnsi="Calibri" w:eastAsia="Calibri" w:cs="Calibri"/>
          <w:sz w:val="22"/>
          <w:szCs w:val="22"/>
        </w:rPr>
        <w:t xml:space="preserve">permiten dirigir la luz hacia donde más convenga, creando profundidad sin sobrecargar el espacio. Son un ejemplo de </w:t>
      </w:r>
      <w:r w:rsidRPr="493A370A" w:rsidR="04462624">
        <w:rPr>
          <w:rFonts w:ascii="Calibri" w:hAnsi="Calibri" w:eastAsia="Calibri" w:cs="Calibri"/>
          <w:sz w:val="22"/>
          <w:szCs w:val="22"/>
        </w:rPr>
        <w:t>que</w:t>
      </w:r>
      <w:r w:rsidRPr="493A370A" w:rsidR="4C9F51BE">
        <w:rPr>
          <w:rFonts w:ascii="Calibri" w:hAnsi="Calibri" w:eastAsia="Calibri" w:cs="Calibri"/>
          <w:sz w:val="22"/>
          <w:szCs w:val="22"/>
        </w:rPr>
        <w:t xml:space="preserve"> </w:t>
      </w:r>
      <w:r w:rsidRPr="493A370A" w:rsidR="4C9F51BE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la </w:t>
      </w:r>
      <w:r w:rsidRPr="493A370A" w:rsidR="5BE26913">
        <w:rPr>
          <w:rFonts w:ascii="Calibri" w:hAnsi="Calibri" w:eastAsia="Calibri" w:cs="Calibri"/>
          <w:b w:val="0"/>
          <w:bCs w:val="0"/>
          <w:sz w:val="22"/>
          <w:szCs w:val="22"/>
        </w:rPr>
        <w:t>iluminación</w:t>
      </w:r>
      <w:r w:rsidRPr="493A370A" w:rsidR="4C9F51BE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493A370A" w:rsidR="0696346E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es capaz </w:t>
      </w:r>
      <w:r w:rsidRPr="493A370A" w:rsidR="4C9F51BE">
        <w:rPr>
          <w:rFonts w:ascii="Calibri" w:hAnsi="Calibri" w:eastAsia="Calibri" w:cs="Calibri"/>
          <w:b w:val="0"/>
          <w:bCs w:val="0"/>
          <w:sz w:val="22"/>
          <w:szCs w:val="22"/>
        </w:rPr>
        <w:t>de</w:t>
      </w:r>
      <w:r w:rsidRPr="493A370A" w:rsidR="4C9F51BE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493A370A" w:rsidR="4C9F51BE">
        <w:rPr>
          <w:rFonts w:ascii="Calibri" w:hAnsi="Calibri" w:eastAsia="Calibri" w:cs="Calibri"/>
          <w:b w:val="0"/>
          <w:bCs w:val="0"/>
          <w:sz w:val="22"/>
          <w:szCs w:val="22"/>
        </w:rPr>
        <w:t>funci</w:t>
      </w:r>
      <w:r w:rsidRPr="493A370A" w:rsidR="4C9F51BE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onar como </w:t>
      </w:r>
      <w:r w:rsidRPr="493A370A" w:rsidR="4C9F51B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elemento de diseño y orientación </w:t>
      </w:r>
      <w:r w:rsidRPr="493A370A" w:rsidR="4C9F51BE">
        <w:rPr>
          <w:rFonts w:ascii="Calibri" w:hAnsi="Calibri" w:eastAsia="Calibri" w:cs="Calibri"/>
          <w:sz w:val="22"/>
          <w:szCs w:val="22"/>
        </w:rPr>
        <w:t xml:space="preserve">al mismo tiempo. </w:t>
      </w:r>
    </w:p>
    <w:p w:rsidR="4C9F51BE" w:rsidP="493A370A" w:rsidRDefault="4C9F51BE" w14:paraId="1D5C7441" w14:textId="3664F2EF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93A370A" w:rsidR="4C9F51BE">
        <w:rPr>
          <w:rFonts w:ascii="Calibri" w:hAnsi="Calibri" w:eastAsia="Calibri" w:cs="Calibri"/>
          <w:b w:val="1"/>
          <w:bCs w:val="1"/>
          <w:sz w:val="22"/>
          <w:szCs w:val="22"/>
        </w:rPr>
        <w:t>4. Profundidad arquitectónica sin obras</w:t>
      </w:r>
    </w:p>
    <w:p w:rsidR="53BF52C2" w:rsidP="493A370A" w:rsidRDefault="53BF52C2" w14:paraId="7B2D785A" w14:textId="1E4E22DB">
      <w:pPr>
        <w:pStyle w:val="Normal"/>
        <w:jc w:val="both"/>
      </w:pPr>
      <w:r w:rsidRPr="493A370A" w:rsidR="53BF52C2">
        <w:rPr>
          <w:rFonts w:ascii="Calibri" w:hAnsi="Calibri" w:eastAsia="Calibri" w:cs="Calibri"/>
          <w:sz w:val="22"/>
          <w:szCs w:val="22"/>
        </w:rPr>
        <w:t>P</w:t>
      </w:r>
      <w:r w:rsidRPr="493A370A" w:rsidR="4C9F51BE">
        <w:rPr>
          <w:rFonts w:ascii="Calibri" w:hAnsi="Calibri" w:eastAsia="Calibri" w:cs="Calibri"/>
          <w:sz w:val="22"/>
          <w:szCs w:val="22"/>
        </w:rPr>
        <w:t xml:space="preserve">ara lograr una </w:t>
      </w:r>
      <w:r w:rsidRPr="493A370A" w:rsidR="4C9F51BE">
        <w:rPr>
          <w:rFonts w:ascii="Calibri" w:hAnsi="Calibri" w:eastAsia="Calibri" w:cs="Calibri"/>
          <w:b w:val="1"/>
          <w:bCs w:val="1"/>
          <w:sz w:val="22"/>
          <w:szCs w:val="22"/>
        </w:rPr>
        <w:t>atmósfera visualmente rica</w:t>
      </w:r>
      <w:r w:rsidRPr="493A370A" w:rsidR="60769749">
        <w:rPr>
          <w:rFonts w:ascii="Calibri" w:hAnsi="Calibri" w:eastAsia="Calibri" w:cs="Calibri"/>
          <w:sz w:val="22"/>
          <w:szCs w:val="22"/>
        </w:rPr>
        <w:t>, no hace falta intervenir paredes.</w:t>
      </w:r>
      <w:r w:rsidRPr="493A370A" w:rsidR="4C9F51BE">
        <w:rPr>
          <w:rFonts w:ascii="Calibri" w:hAnsi="Calibri" w:eastAsia="Calibri" w:cs="Calibri"/>
          <w:sz w:val="22"/>
          <w:szCs w:val="22"/>
        </w:rPr>
        <w:t xml:space="preserve"> </w:t>
      </w:r>
      <w:r w:rsidRPr="493A370A" w:rsidR="5C1233B2">
        <w:rPr>
          <w:rFonts w:ascii="Calibri" w:hAnsi="Calibri" w:eastAsia="Calibri" w:cs="Calibri"/>
          <w:sz w:val="22"/>
          <w:szCs w:val="22"/>
        </w:rPr>
        <w:t>Por ejemplo, l</w:t>
      </w:r>
      <w:r w:rsidRPr="493A370A" w:rsidR="4C9F51BE">
        <w:rPr>
          <w:rFonts w:ascii="Calibri" w:hAnsi="Calibri" w:eastAsia="Calibri" w:cs="Calibri"/>
          <w:sz w:val="22"/>
          <w:szCs w:val="22"/>
        </w:rPr>
        <w:t xml:space="preserve">as </w:t>
      </w:r>
      <w:hyperlink r:id="R38125a5aecfa4493">
        <w:r w:rsidRPr="493A370A" w:rsidR="4C9F51BE">
          <w:rPr>
            <w:rStyle w:val="Hyperlink"/>
            <w:rFonts w:ascii="Calibri" w:hAnsi="Calibri" w:eastAsia="Calibri" w:cs="Calibri"/>
            <w:sz w:val="22"/>
            <w:szCs w:val="22"/>
          </w:rPr>
          <w:t>tiras LED</w:t>
        </w:r>
      </w:hyperlink>
      <w:r w:rsidRPr="493A370A" w:rsidR="4C9F51BE">
        <w:rPr>
          <w:rFonts w:ascii="Calibri" w:hAnsi="Calibri" w:eastAsia="Calibri" w:cs="Calibri"/>
          <w:sz w:val="22"/>
          <w:szCs w:val="22"/>
        </w:rPr>
        <w:t xml:space="preserve"> colocadas estratégicamente en repisas, cabeceras o debajo de muebles flotados</w:t>
      </w:r>
      <w:r w:rsidRPr="493A370A" w:rsidR="2C8B17DD">
        <w:rPr>
          <w:rFonts w:ascii="Calibri" w:hAnsi="Calibri" w:eastAsia="Calibri" w:cs="Calibri"/>
          <w:sz w:val="22"/>
          <w:szCs w:val="22"/>
        </w:rPr>
        <w:t>,</w:t>
      </w:r>
      <w:r w:rsidRPr="493A370A" w:rsidR="4C9F51BE">
        <w:rPr>
          <w:rFonts w:ascii="Calibri" w:hAnsi="Calibri" w:eastAsia="Calibri" w:cs="Calibri"/>
          <w:sz w:val="22"/>
          <w:szCs w:val="22"/>
        </w:rPr>
        <w:t xml:space="preserve"> </w:t>
      </w:r>
      <w:r w:rsidRPr="493A370A" w:rsidR="4C9F51BE">
        <w:rPr>
          <w:rFonts w:ascii="Calibri" w:hAnsi="Calibri" w:eastAsia="Calibri" w:cs="Calibri"/>
          <w:sz w:val="22"/>
          <w:szCs w:val="22"/>
        </w:rPr>
        <w:t>pued</w:t>
      </w:r>
      <w:r w:rsidRPr="493A370A" w:rsidR="4C9F51BE">
        <w:rPr>
          <w:rFonts w:ascii="Calibri" w:hAnsi="Calibri" w:eastAsia="Calibri" w:cs="Calibri"/>
          <w:sz w:val="22"/>
          <w:szCs w:val="22"/>
        </w:rPr>
        <w:t xml:space="preserve">en dar </w:t>
      </w:r>
      <w:r w:rsidRPr="493A370A" w:rsidR="4C9F51B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sensación de capas y </w:t>
      </w:r>
      <w:r w:rsidRPr="493A370A" w:rsidR="4C9F51BE">
        <w:rPr>
          <w:rFonts w:ascii="Calibri" w:hAnsi="Calibri" w:eastAsia="Calibri" w:cs="Calibri"/>
          <w:b w:val="1"/>
          <w:bCs w:val="1"/>
          <w:sz w:val="22"/>
          <w:szCs w:val="22"/>
        </w:rPr>
        <w:t>relieve</w:t>
      </w:r>
      <w:r w:rsidRPr="493A370A" w:rsidR="4C9F51BE">
        <w:rPr>
          <w:rFonts w:ascii="Calibri" w:hAnsi="Calibri" w:eastAsia="Calibri" w:cs="Calibri"/>
          <w:sz w:val="22"/>
          <w:szCs w:val="22"/>
        </w:rPr>
        <w:t xml:space="preserve">. Combinadas con </w:t>
      </w:r>
      <w:r w:rsidRPr="493A370A" w:rsidR="4C9F51BE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spots </w:t>
      </w:r>
      <w:r w:rsidRPr="493A370A" w:rsidR="4C9F51BE">
        <w:rPr>
          <w:rFonts w:ascii="Calibri" w:hAnsi="Calibri" w:eastAsia="Calibri" w:cs="Calibri"/>
          <w:sz w:val="22"/>
          <w:szCs w:val="22"/>
        </w:rPr>
        <w:t>de sobreponer, se logra un efecto arquitectónico sin necesidad de grandes modificaciones. Esta solución e</w:t>
      </w:r>
      <w:r w:rsidRPr="493A370A" w:rsidR="3A28C6F4">
        <w:rPr>
          <w:rFonts w:ascii="Calibri" w:hAnsi="Calibri" w:eastAsia="Calibri" w:cs="Calibri"/>
          <w:sz w:val="22"/>
          <w:szCs w:val="22"/>
        </w:rPr>
        <w:t xml:space="preserve">s </w:t>
      </w:r>
      <w:r w:rsidRPr="493A370A" w:rsidR="4C9F51BE">
        <w:rPr>
          <w:rFonts w:ascii="Calibri" w:hAnsi="Calibri" w:eastAsia="Calibri" w:cs="Calibri"/>
          <w:sz w:val="22"/>
          <w:szCs w:val="22"/>
        </w:rPr>
        <w:t>a</w:t>
      </w:r>
      <w:r w:rsidRPr="493A370A" w:rsidR="40777FC2">
        <w:rPr>
          <w:rFonts w:ascii="Calibri" w:hAnsi="Calibri" w:eastAsia="Calibri" w:cs="Calibri"/>
          <w:sz w:val="22"/>
          <w:szCs w:val="22"/>
        </w:rPr>
        <w:t>ún más aprovechable en</w:t>
      </w:r>
      <w:r w:rsidRPr="493A370A" w:rsidR="4C9F51BE">
        <w:rPr>
          <w:rFonts w:ascii="Calibri" w:hAnsi="Calibri" w:eastAsia="Calibri" w:cs="Calibri"/>
          <w:sz w:val="22"/>
          <w:szCs w:val="22"/>
        </w:rPr>
        <w:t xml:space="preserve"> </w:t>
      </w:r>
      <w:r w:rsidRPr="493A370A" w:rsidR="4C9F51BE">
        <w:rPr>
          <w:rFonts w:ascii="Calibri" w:hAnsi="Calibri" w:eastAsia="Calibri" w:cs="Calibri"/>
          <w:b w:val="1"/>
          <w:bCs w:val="1"/>
          <w:sz w:val="22"/>
          <w:szCs w:val="22"/>
        </w:rPr>
        <w:t>departamentos o espacios pequeños</w:t>
      </w:r>
      <w:r w:rsidRPr="493A370A" w:rsidR="1DAA8C99">
        <w:rPr>
          <w:rFonts w:ascii="Calibri" w:hAnsi="Calibri" w:eastAsia="Calibri" w:cs="Calibri"/>
          <w:b w:val="0"/>
          <w:bCs w:val="0"/>
          <w:sz w:val="22"/>
          <w:szCs w:val="22"/>
        </w:rPr>
        <w:t>,</w:t>
      </w:r>
      <w:r w:rsidRPr="493A370A" w:rsidR="4C9F51B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493A370A" w:rsidR="4C9F51BE">
        <w:rPr>
          <w:rFonts w:ascii="Calibri" w:hAnsi="Calibri" w:eastAsia="Calibri" w:cs="Calibri"/>
          <w:sz w:val="22"/>
          <w:szCs w:val="22"/>
        </w:rPr>
        <w:t xml:space="preserve">donde cada decisión cuenta. </w:t>
      </w:r>
    </w:p>
    <w:p w:rsidR="4C9F51BE" w:rsidP="493A370A" w:rsidRDefault="4C9F51BE" w14:paraId="22BB6673" w14:textId="64090BD4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93A370A" w:rsidR="4C9F51BE">
        <w:rPr>
          <w:rFonts w:ascii="Calibri" w:hAnsi="Calibri" w:eastAsia="Calibri" w:cs="Calibri"/>
          <w:b w:val="1"/>
          <w:bCs w:val="1"/>
          <w:sz w:val="22"/>
          <w:szCs w:val="22"/>
        </w:rPr>
        <w:t>5. Comedores con propósito y estética</w:t>
      </w:r>
    </w:p>
    <w:p w:rsidR="493A370A" w:rsidP="493A370A" w:rsidRDefault="493A370A" w14:paraId="1704BFEC" w14:textId="2DC2B58C">
      <w:pPr>
        <w:pStyle w:val="Normal"/>
        <w:jc w:val="both"/>
      </w:pPr>
      <w:r w:rsidRPr="69E374E9" w:rsidR="4C9F51BE">
        <w:rPr>
          <w:rFonts w:ascii="Calibri" w:hAnsi="Calibri" w:eastAsia="Calibri" w:cs="Calibri"/>
          <w:sz w:val="22"/>
          <w:szCs w:val="22"/>
        </w:rPr>
        <w:t xml:space="preserve">El comedor es uno de los espacios donde más se nota </w:t>
      </w:r>
      <w:r w:rsidRPr="69E374E9" w:rsidR="4C9F51BE">
        <w:rPr>
          <w:rFonts w:ascii="Calibri" w:hAnsi="Calibri" w:eastAsia="Calibri" w:cs="Calibri"/>
          <w:b w:val="0"/>
          <w:bCs w:val="0"/>
          <w:sz w:val="22"/>
          <w:szCs w:val="22"/>
        </w:rPr>
        <w:t>la falta de intención luminosa</w:t>
      </w:r>
      <w:r w:rsidRPr="69E374E9" w:rsidR="4C9F51BE">
        <w:rPr>
          <w:rFonts w:ascii="Calibri" w:hAnsi="Calibri" w:eastAsia="Calibri" w:cs="Calibri"/>
          <w:sz w:val="22"/>
          <w:szCs w:val="22"/>
        </w:rPr>
        <w:t xml:space="preserve">. Una </w:t>
      </w:r>
      <w:hyperlink r:id="Ra9344f6f1cb54bdc">
        <w:r w:rsidRPr="69E374E9" w:rsidR="4C9F51BE">
          <w:rPr>
            <w:rStyle w:val="Hyperlink"/>
            <w:rFonts w:ascii="Calibri" w:hAnsi="Calibri" w:eastAsia="Calibri" w:cs="Calibri"/>
            <w:sz w:val="22"/>
            <w:szCs w:val="22"/>
          </w:rPr>
          <w:t>lámpara colgante de tres luces</w:t>
        </w:r>
      </w:hyperlink>
      <w:r w:rsidRPr="69E374E9" w:rsidR="4C9F51BE">
        <w:rPr>
          <w:rFonts w:ascii="Calibri" w:hAnsi="Calibri" w:eastAsia="Calibri" w:cs="Calibri"/>
          <w:sz w:val="22"/>
          <w:szCs w:val="22"/>
        </w:rPr>
        <w:t xml:space="preserve">, posicionada sobre la mesa, </w:t>
      </w:r>
      <w:r w:rsidRPr="69E374E9" w:rsidR="4C9F51BE">
        <w:rPr>
          <w:rFonts w:ascii="Calibri" w:hAnsi="Calibri" w:eastAsia="Calibri" w:cs="Calibri"/>
          <w:b w:val="1"/>
          <w:bCs w:val="1"/>
          <w:sz w:val="22"/>
          <w:szCs w:val="22"/>
        </w:rPr>
        <w:t>redefin</w:t>
      </w:r>
      <w:r w:rsidRPr="69E374E9" w:rsidR="24F5D3BC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  <w:r w:rsidRPr="69E374E9" w:rsidR="4C9F51B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la experiencia de compartir una comida</w:t>
      </w:r>
      <w:r w:rsidRPr="69E374E9" w:rsidR="4C9F51BE">
        <w:rPr>
          <w:rFonts w:ascii="Calibri" w:hAnsi="Calibri" w:eastAsia="Calibri" w:cs="Calibri"/>
          <w:sz w:val="22"/>
          <w:szCs w:val="22"/>
        </w:rPr>
        <w:t xml:space="preserve">. </w:t>
      </w:r>
      <w:r w:rsidRPr="69E374E9" w:rsidR="4C9F51BE">
        <w:rPr>
          <w:rFonts w:ascii="Calibri" w:hAnsi="Calibri" w:eastAsia="Calibri" w:cs="Calibri"/>
          <w:sz w:val="22"/>
          <w:szCs w:val="22"/>
        </w:rPr>
        <w:t>Co</w:t>
      </w:r>
      <w:r w:rsidRPr="69E374E9" w:rsidR="61660E61">
        <w:rPr>
          <w:rFonts w:ascii="Calibri" w:hAnsi="Calibri" w:eastAsia="Calibri" w:cs="Calibri"/>
          <w:sz w:val="22"/>
          <w:szCs w:val="22"/>
        </w:rPr>
        <w:t>existiendo</w:t>
      </w:r>
      <w:r w:rsidRPr="69E374E9" w:rsidR="4C9F51BE">
        <w:rPr>
          <w:rFonts w:ascii="Calibri" w:hAnsi="Calibri" w:eastAsia="Calibri" w:cs="Calibri"/>
          <w:sz w:val="22"/>
          <w:szCs w:val="22"/>
        </w:rPr>
        <w:t xml:space="preserve"> con una fuente de luz cálida y muebles en tonos neutros o </w:t>
      </w:r>
      <w:r w:rsidRPr="69E374E9" w:rsidR="5400A502">
        <w:rPr>
          <w:rFonts w:ascii="Calibri" w:hAnsi="Calibri" w:eastAsia="Calibri" w:cs="Calibri"/>
          <w:sz w:val="22"/>
          <w:szCs w:val="22"/>
        </w:rPr>
        <w:t xml:space="preserve">de </w:t>
      </w:r>
      <w:r w:rsidRPr="69E374E9" w:rsidR="4C9F51BE">
        <w:rPr>
          <w:rFonts w:ascii="Calibri" w:hAnsi="Calibri" w:eastAsia="Calibri" w:cs="Calibri"/>
          <w:sz w:val="22"/>
          <w:szCs w:val="22"/>
        </w:rPr>
        <w:t>m</w:t>
      </w:r>
      <w:r w:rsidRPr="69E374E9" w:rsidR="4C9F51BE">
        <w:rPr>
          <w:rFonts w:ascii="Calibri" w:hAnsi="Calibri" w:eastAsia="Calibri" w:cs="Calibri"/>
          <w:sz w:val="22"/>
          <w:szCs w:val="22"/>
        </w:rPr>
        <w:t xml:space="preserve">adera clara, </w:t>
      </w:r>
      <w:r w:rsidRPr="69E374E9" w:rsidR="20CC920C">
        <w:rPr>
          <w:rFonts w:ascii="Calibri" w:hAnsi="Calibri" w:eastAsia="Calibri" w:cs="Calibri"/>
          <w:sz w:val="22"/>
          <w:szCs w:val="22"/>
        </w:rPr>
        <w:t>dicho</w:t>
      </w:r>
      <w:r w:rsidRPr="69E374E9" w:rsidR="4C9F51BE">
        <w:rPr>
          <w:rFonts w:ascii="Calibri" w:hAnsi="Calibri" w:eastAsia="Calibri" w:cs="Calibri"/>
          <w:sz w:val="22"/>
          <w:szCs w:val="22"/>
        </w:rPr>
        <w:t xml:space="preserve"> elemento actúa como </w:t>
      </w:r>
      <w:r w:rsidRPr="69E374E9" w:rsidR="4C9F51BE">
        <w:rPr>
          <w:rFonts w:ascii="Calibri" w:hAnsi="Calibri" w:eastAsia="Calibri" w:cs="Calibri"/>
          <w:b w:val="1"/>
          <w:bCs w:val="1"/>
          <w:sz w:val="22"/>
          <w:szCs w:val="22"/>
        </w:rPr>
        <w:t>centro visual y funcional</w:t>
      </w:r>
      <w:r w:rsidRPr="69E374E9" w:rsidR="4C9F51BE">
        <w:rPr>
          <w:rFonts w:ascii="Calibri" w:hAnsi="Calibri" w:eastAsia="Calibri" w:cs="Calibri"/>
          <w:sz w:val="22"/>
          <w:szCs w:val="22"/>
        </w:rPr>
        <w:t xml:space="preserve">. No se trata </w:t>
      </w:r>
      <w:r w:rsidRPr="69E374E9" w:rsidR="6072E558">
        <w:rPr>
          <w:rFonts w:ascii="Calibri" w:hAnsi="Calibri" w:eastAsia="Calibri" w:cs="Calibri"/>
          <w:sz w:val="22"/>
          <w:szCs w:val="22"/>
        </w:rPr>
        <w:t>únicamente</w:t>
      </w:r>
      <w:r w:rsidRPr="69E374E9" w:rsidR="4C9F51BE">
        <w:rPr>
          <w:rFonts w:ascii="Calibri" w:hAnsi="Calibri" w:eastAsia="Calibri" w:cs="Calibri"/>
          <w:sz w:val="22"/>
          <w:szCs w:val="22"/>
        </w:rPr>
        <w:t xml:space="preserve"> de iluminar</w:t>
      </w:r>
      <w:r w:rsidRPr="69E374E9" w:rsidR="211A4023">
        <w:rPr>
          <w:rFonts w:ascii="Calibri" w:hAnsi="Calibri" w:eastAsia="Calibri" w:cs="Calibri"/>
          <w:sz w:val="22"/>
          <w:szCs w:val="22"/>
        </w:rPr>
        <w:t>,</w:t>
      </w:r>
      <w:r w:rsidRPr="69E374E9" w:rsidR="4C9F51BE">
        <w:rPr>
          <w:rFonts w:ascii="Calibri" w:hAnsi="Calibri" w:eastAsia="Calibri" w:cs="Calibri"/>
          <w:sz w:val="22"/>
          <w:szCs w:val="22"/>
        </w:rPr>
        <w:t xml:space="preserve"> s</w:t>
      </w:r>
      <w:r w:rsidRPr="69E374E9" w:rsidR="5A7245D1">
        <w:rPr>
          <w:rFonts w:ascii="Calibri" w:hAnsi="Calibri" w:eastAsia="Calibri" w:cs="Calibri"/>
          <w:sz w:val="22"/>
          <w:szCs w:val="22"/>
        </w:rPr>
        <w:t>ino</w:t>
      </w:r>
      <w:r w:rsidRPr="69E374E9" w:rsidR="4C9F51BE">
        <w:rPr>
          <w:rFonts w:ascii="Calibri" w:hAnsi="Calibri" w:eastAsia="Calibri" w:cs="Calibri"/>
          <w:sz w:val="22"/>
          <w:szCs w:val="22"/>
        </w:rPr>
        <w:t xml:space="preserve"> de crear el marco perfecto para la conversación y la conexión cotidiana.</w:t>
      </w:r>
    </w:p>
    <w:p w:rsidR="69E374E9" w:rsidP="69E374E9" w:rsidRDefault="69E374E9" w14:paraId="3696C42D" w14:textId="352E588C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p w:rsidR="19274B27" w:rsidP="493A370A" w:rsidRDefault="19274B27" w14:paraId="6C9CB8BB" w14:textId="24F43C4E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93A370A" w:rsidR="19274B27">
        <w:rPr>
          <w:rFonts w:ascii="Calibri" w:hAnsi="Calibri" w:eastAsia="Calibri" w:cs="Calibri"/>
          <w:b w:val="1"/>
          <w:bCs w:val="1"/>
          <w:sz w:val="22"/>
          <w:szCs w:val="22"/>
        </w:rPr>
        <w:t>Diseño emocional, cuando la luz acompaña tu vida y no sólo un espacio</w:t>
      </w:r>
    </w:p>
    <w:p w:rsidR="4C55B362" w:rsidP="493A370A" w:rsidRDefault="4C55B362" w14:paraId="3FE6384E" w14:textId="7C71E3F3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493A370A" w:rsidR="4C55B362">
        <w:rPr>
          <w:rFonts w:ascii="Calibri" w:hAnsi="Calibri" w:eastAsia="Calibri" w:cs="Calibri"/>
          <w:sz w:val="22"/>
          <w:szCs w:val="22"/>
        </w:rPr>
        <w:t>R</w:t>
      </w:r>
      <w:r w:rsidRPr="493A370A" w:rsidR="6CFC486F">
        <w:rPr>
          <w:rFonts w:ascii="Calibri" w:hAnsi="Calibri" w:eastAsia="Calibri" w:cs="Calibri"/>
          <w:sz w:val="22"/>
          <w:szCs w:val="22"/>
        </w:rPr>
        <w:t xml:space="preserve">ediseñar un espacio no siempre implica mover paredes </w:t>
      </w:r>
      <w:r w:rsidRPr="493A370A" w:rsidR="6CFC486F">
        <w:rPr>
          <w:rFonts w:ascii="Calibri" w:hAnsi="Calibri" w:eastAsia="Calibri" w:cs="Calibri"/>
          <w:b w:val="0"/>
          <w:bCs w:val="0"/>
          <w:sz w:val="22"/>
          <w:szCs w:val="22"/>
        </w:rPr>
        <w:t>ni invertir grandes sumas</w:t>
      </w:r>
      <w:r w:rsidRPr="493A370A" w:rsidR="6CFC486F">
        <w:rPr>
          <w:rFonts w:ascii="Calibri" w:hAnsi="Calibri" w:eastAsia="Calibri" w:cs="Calibri"/>
          <w:sz w:val="22"/>
          <w:szCs w:val="22"/>
        </w:rPr>
        <w:t xml:space="preserve">. A veces, </w:t>
      </w:r>
      <w:r w:rsidRPr="493A370A" w:rsidR="6F9EE9F2">
        <w:rPr>
          <w:rFonts w:ascii="Calibri" w:hAnsi="Calibri" w:eastAsia="Calibri" w:cs="Calibri"/>
          <w:sz w:val="22"/>
          <w:szCs w:val="22"/>
        </w:rPr>
        <w:t>solamente</w:t>
      </w:r>
      <w:r w:rsidRPr="493A370A" w:rsidR="6CFC486F">
        <w:rPr>
          <w:rFonts w:ascii="Calibri" w:hAnsi="Calibri" w:eastAsia="Calibri" w:cs="Calibri"/>
          <w:sz w:val="22"/>
          <w:szCs w:val="22"/>
        </w:rPr>
        <w:t xml:space="preserve"> </w:t>
      </w:r>
      <w:r w:rsidRPr="493A370A" w:rsidR="1EF97AA6">
        <w:rPr>
          <w:rFonts w:ascii="Calibri" w:hAnsi="Calibri" w:eastAsia="Calibri" w:cs="Calibri"/>
          <w:sz w:val="22"/>
          <w:szCs w:val="22"/>
        </w:rPr>
        <w:t>necesitamos</w:t>
      </w:r>
      <w:r w:rsidRPr="493A370A" w:rsidR="6CFC486F">
        <w:rPr>
          <w:rFonts w:ascii="Calibri" w:hAnsi="Calibri" w:eastAsia="Calibri" w:cs="Calibri"/>
          <w:sz w:val="22"/>
          <w:szCs w:val="22"/>
        </w:rPr>
        <w:t xml:space="preserve"> observar con otros ojos, </w:t>
      </w:r>
      <w:r w:rsidRPr="493A370A" w:rsidR="6CFC486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reconocer </w:t>
      </w:r>
      <w:r w:rsidRPr="493A370A" w:rsidR="6CFC486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qué emociones queremos vivir en cada rincón </w:t>
      </w:r>
      <w:r w:rsidRPr="493A370A" w:rsidR="6CFC486F">
        <w:rPr>
          <w:rFonts w:ascii="Calibri" w:hAnsi="Calibri" w:eastAsia="Calibri" w:cs="Calibri"/>
          <w:b w:val="1"/>
          <w:bCs w:val="1"/>
          <w:sz w:val="22"/>
          <w:szCs w:val="22"/>
        </w:rPr>
        <w:t>y acompañarlas con la luz adecuada</w:t>
      </w:r>
      <w:r w:rsidRPr="493A370A" w:rsidR="6CFC486F">
        <w:rPr>
          <w:rFonts w:ascii="Calibri" w:hAnsi="Calibri" w:eastAsia="Calibri" w:cs="Calibri"/>
          <w:sz w:val="22"/>
          <w:szCs w:val="22"/>
        </w:rPr>
        <w:t xml:space="preserve">. Es ahí donde los objetos —si están bien elegidos— dejan de ser decoración para convertirse en parte de nuestras rutinas, de esos momentos simples </w:t>
      </w:r>
      <w:r w:rsidRPr="493A370A" w:rsidR="6A5BF4FE">
        <w:rPr>
          <w:rFonts w:ascii="Calibri" w:hAnsi="Calibri" w:eastAsia="Calibri" w:cs="Calibri"/>
          <w:sz w:val="22"/>
          <w:szCs w:val="22"/>
        </w:rPr>
        <w:t xml:space="preserve">en </w:t>
      </w:r>
      <w:bookmarkStart w:name="_Int_4ycr7opk" w:id="1472356011"/>
      <w:r w:rsidRPr="493A370A" w:rsidR="6A5BF4FE">
        <w:rPr>
          <w:rFonts w:ascii="Calibri" w:hAnsi="Calibri" w:eastAsia="Calibri" w:cs="Calibri"/>
          <w:sz w:val="22"/>
          <w:szCs w:val="22"/>
        </w:rPr>
        <w:t>apariencia</w:t>
      </w:r>
      <w:bookmarkEnd w:id="1472356011"/>
      <w:r w:rsidRPr="493A370A" w:rsidR="6A5BF4FE">
        <w:rPr>
          <w:rFonts w:ascii="Calibri" w:hAnsi="Calibri" w:eastAsia="Calibri" w:cs="Calibri"/>
          <w:sz w:val="22"/>
          <w:szCs w:val="22"/>
        </w:rPr>
        <w:t xml:space="preserve"> </w:t>
      </w:r>
      <w:r w:rsidRPr="493A370A" w:rsidR="6CFC486F">
        <w:rPr>
          <w:rFonts w:ascii="Calibri" w:hAnsi="Calibri" w:eastAsia="Calibri" w:cs="Calibri"/>
          <w:sz w:val="22"/>
          <w:szCs w:val="22"/>
        </w:rPr>
        <w:t xml:space="preserve">pero </w:t>
      </w:r>
      <w:r w:rsidRPr="493A370A" w:rsidR="6CFC486F">
        <w:rPr>
          <w:rFonts w:ascii="Calibri" w:hAnsi="Calibri" w:eastAsia="Calibri" w:cs="Calibri"/>
          <w:b w:val="1"/>
          <w:bCs w:val="1"/>
          <w:sz w:val="22"/>
          <w:szCs w:val="22"/>
        </w:rPr>
        <w:t>muy significativos</w:t>
      </w:r>
      <w:r w:rsidRPr="493A370A" w:rsidR="6CFC486F">
        <w:rPr>
          <w:rFonts w:ascii="Calibri" w:hAnsi="Calibri" w:eastAsia="Calibri" w:cs="Calibri"/>
          <w:sz w:val="22"/>
          <w:szCs w:val="22"/>
        </w:rPr>
        <w:t>.</w:t>
      </w:r>
    </w:p>
    <w:p w:rsidR="02FA438E" w:rsidP="493A370A" w:rsidRDefault="02FA438E" w14:paraId="142A87A2" w14:textId="26C2927C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493A370A" w:rsidR="02FA438E">
        <w:rPr>
          <w:rFonts w:ascii="Calibri" w:hAnsi="Calibri" w:eastAsia="Calibri" w:cs="Calibri"/>
          <w:sz w:val="22"/>
          <w:szCs w:val="22"/>
        </w:rPr>
        <w:t>S</w:t>
      </w:r>
      <w:r w:rsidRPr="493A370A" w:rsidR="5187E00D">
        <w:rPr>
          <w:rFonts w:ascii="Calibri" w:hAnsi="Calibri" w:eastAsia="Calibri" w:cs="Calibri"/>
          <w:sz w:val="22"/>
          <w:szCs w:val="22"/>
        </w:rPr>
        <w:t xml:space="preserve">i hoy más que nunca buscas </w:t>
      </w:r>
      <w:r w:rsidRPr="493A370A" w:rsidR="5187E00D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equilibrio, calma y belleza </w:t>
      </w:r>
      <w:r w:rsidRPr="493A370A" w:rsidR="5187E00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en lo que </w:t>
      </w:r>
      <w:r w:rsidRPr="493A370A" w:rsidR="4205E00C">
        <w:rPr>
          <w:rFonts w:ascii="Calibri" w:hAnsi="Calibri" w:eastAsia="Calibri" w:cs="Calibri"/>
          <w:b w:val="0"/>
          <w:bCs w:val="0"/>
          <w:sz w:val="22"/>
          <w:szCs w:val="22"/>
        </w:rPr>
        <w:t>te</w:t>
      </w:r>
      <w:r w:rsidRPr="493A370A" w:rsidR="5187E00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rodea, entonces quizá no se trata de tener más… sino de </w:t>
      </w:r>
      <w:r w:rsidRPr="493A370A" w:rsidR="5187E00D">
        <w:rPr>
          <w:rFonts w:ascii="Calibri" w:hAnsi="Calibri" w:eastAsia="Calibri" w:cs="Calibri"/>
          <w:b w:val="1"/>
          <w:bCs w:val="1"/>
          <w:sz w:val="22"/>
          <w:szCs w:val="22"/>
        </w:rPr>
        <w:t>iluminar mejor</w:t>
      </w:r>
      <w:r w:rsidRPr="493A370A" w:rsidR="5187E00D">
        <w:rPr>
          <w:rFonts w:ascii="Calibri" w:hAnsi="Calibri" w:eastAsia="Calibri" w:cs="Calibri"/>
          <w:sz w:val="22"/>
          <w:szCs w:val="22"/>
        </w:rPr>
        <w:t xml:space="preserve">. La luz no sólo revela formas: también </w:t>
      </w:r>
      <w:r w:rsidRPr="493A370A" w:rsidR="5187E00D">
        <w:rPr>
          <w:rFonts w:ascii="Calibri" w:hAnsi="Calibri" w:eastAsia="Calibri" w:cs="Calibri"/>
          <w:b w:val="1"/>
          <w:bCs w:val="1"/>
          <w:sz w:val="22"/>
          <w:szCs w:val="22"/>
        </w:rPr>
        <w:t>despierta sensaciones</w:t>
      </w:r>
      <w:r w:rsidRPr="493A370A" w:rsidR="5187E00D">
        <w:rPr>
          <w:rFonts w:ascii="Calibri" w:hAnsi="Calibri" w:eastAsia="Calibri" w:cs="Calibri"/>
          <w:sz w:val="22"/>
          <w:szCs w:val="22"/>
        </w:rPr>
        <w:t>, marca pausas y suaviza lo cotidiano.</w:t>
      </w:r>
    </w:p>
    <w:p w:rsidR="493A370A" w:rsidP="493A370A" w:rsidRDefault="493A370A" w14:paraId="5611EE9F" w14:textId="0A3D3C90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</w:pPr>
    </w:p>
    <w:p w:rsidR="3F8D4C5D" w:rsidP="493A370A" w:rsidRDefault="3F8D4C5D" w14:paraId="514E154F" w14:textId="6A579F1B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93A370A" w:rsidR="3F8D4C5D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Sobre </w:t>
      </w:r>
      <w:hyperlink r:id="Rc230a039dcb54c64">
        <w:r w:rsidRPr="493A370A" w:rsidR="3F8D4C5D">
          <w:rPr>
            <w:rStyle w:val="Hyperlink"/>
            <w:rFonts w:ascii="Open Sans" w:hAnsi="Open Sans" w:eastAsia="Open Sans" w:cs="Open San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Tecnolite</w:t>
        </w:r>
      </w:hyperlink>
    </w:p>
    <w:p w:rsidR="3F8D4C5D" w:rsidP="493A370A" w:rsidRDefault="3F8D4C5D" w14:paraId="583C841C" w14:textId="0448AC88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93A370A" w:rsidR="3F8D4C5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Tecnolite es una marca líder en iluminación con un portafolio innovador, con amplia garantía y 36 años de trayectoria que avalan la calidad de sus productos, con operaciones en México y Colombia, así como distribuidores en países de Centroamérica y el Caribe. “</w:t>
      </w:r>
      <w:r w:rsidRPr="493A370A" w:rsidR="3F8D4C5D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Con Tecnolite, ilumina lo que más quieres”.</w:t>
      </w:r>
    </w:p>
    <w:p w:rsidR="3F8D4C5D" w:rsidP="493A370A" w:rsidRDefault="3F8D4C5D" w14:paraId="531418B5" w14:textId="52E8DCF9">
      <w:pPr>
        <w:spacing w:after="20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93A370A" w:rsidR="3F8D4C5D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Síguenos en:</w:t>
      </w:r>
    </w:p>
    <w:p w:rsidR="3F8D4C5D" w:rsidP="493A370A" w:rsidRDefault="3F8D4C5D" w14:paraId="278A9783" w14:textId="089EC692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93A370A" w:rsidR="3F8D4C5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TikTok: </w:t>
      </w:r>
      <w:hyperlink r:id="Rf30747bf63ae422c">
        <w:r w:rsidRPr="493A370A" w:rsidR="3F8D4C5D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@tecnolitemx</w:t>
        </w:r>
      </w:hyperlink>
    </w:p>
    <w:p w:rsidR="3F8D4C5D" w:rsidP="493A370A" w:rsidRDefault="3F8D4C5D" w14:paraId="29726652" w14:textId="774C15B4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93A370A" w:rsidR="3F8D4C5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Instagram: </w:t>
      </w:r>
      <w:hyperlink r:id="R823757e3878444cf">
        <w:r w:rsidRPr="493A370A" w:rsidR="3F8D4C5D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</w:t>
        </w:r>
      </w:hyperlink>
    </w:p>
    <w:p w:rsidR="3F8D4C5D" w:rsidP="493A370A" w:rsidRDefault="3F8D4C5D" w14:paraId="726E9EA1" w14:textId="613E5E52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93A370A" w:rsidR="3F8D4C5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Pinterest: </w:t>
      </w:r>
      <w:hyperlink r:id="R5a30771589a44444">
        <w:r w:rsidRPr="493A370A" w:rsidR="3F8D4C5D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@tecnolitemx</w:t>
        </w:r>
      </w:hyperlink>
    </w:p>
    <w:p w:rsidR="3F8D4C5D" w:rsidP="493A370A" w:rsidRDefault="3F8D4C5D" w14:paraId="5A798DF7" w14:textId="28D728D6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93A370A" w:rsidR="3F8D4C5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Twitter: </w:t>
      </w:r>
      <w:hyperlink r:id="R009f0b5f5cd64cc1">
        <w:r w:rsidRPr="493A370A" w:rsidR="3F8D4C5D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@tecnolitemx</w:t>
        </w:r>
      </w:hyperlink>
    </w:p>
    <w:p w:rsidR="3F8D4C5D" w:rsidP="493A370A" w:rsidRDefault="3F8D4C5D" w14:paraId="3F4EDBEA" w14:textId="1F9A9988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93A370A" w:rsidR="3F8D4C5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Facebook: </w:t>
      </w:r>
      <w:hyperlink r:id="Re81f6a60da61435c">
        <w:r w:rsidRPr="493A370A" w:rsidR="3F8D4C5D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@Tecnolite</w:t>
        </w:r>
      </w:hyperlink>
    </w:p>
    <w:p w:rsidR="3F8D4C5D" w:rsidP="493A370A" w:rsidRDefault="3F8D4C5D" w14:paraId="00C3CC2B" w14:textId="6AA62B29">
      <w:pPr>
        <w:widowControl w:val="0"/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93A370A" w:rsidR="3F8D4C5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YouTube: </w:t>
      </w:r>
      <w:hyperlink r:id="R1e42ea4a25304f07">
        <w:r w:rsidRPr="493A370A" w:rsidR="3F8D4C5D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</w:t>
        </w:r>
      </w:hyperlink>
      <w:hyperlink r:id="Rd98725e9185b46d3">
        <w:r w:rsidRPr="493A370A" w:rsidR="3F8D4C5D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TecnoliteMexico</w:t>
        </w:r>
      </w:hyperlink>
    </w:p>
    <w:p w:rsidR="3F8D4C5D" w:rsidP="493A370A" w:rsidRDefault="3F8D4C5D" w14:paraId="31A39878" w14:textId="4998755A">
      <w:pPr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93A370A" w:rsidR="3F8D4C5D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Contacto para prensa:</w:t>
      </w:r>
    </w:p>
    <w:p w:rsidR="3F8D4C5D" w:rsidP="493A370A" w:rsidRDefault="3F8D4C5D" w14:paraId="77E91A2E" w14:textId="2D9DE6F9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93A370A" w:rsidR="3F8D4C5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Elsa Villalba| 552342 0061</w:t>
      </w:r>
    </w:p>
    <w:p w:rsidR="3F8D4C5D" w:rsidP="493A370A" w:rsidRDefault="3F8D4C5D" w14:paraId="37935ACA" w14:textId="34FB2E95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hyperlink r:id="R95d3fe0a42f04a46">
        <w:r w:rsidRPr="493A370A" w:rsidR="3F8D4C5D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elsa.villalba@another.co</w:t>
        </w:r>
      </w:hyperlink>
    </w:p>
    <w:p w:rsidR="493A370A" w:rsidP="493A370A" w:rsidRDefault="493A370A" w14:paraId="5D545925" w14:textId="4B898D76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c65278ac158f49a5"/>
      <w:footerReference w:type="default" r:id="Rc1aa1fcf26ee4a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93A370A" w:rsidTr="493A370A" w14:paraId="4D77AD7B">
      <w:trPr>
        <w:trHeight w:val="300"/>
      </w:trPr>
      <w:tc>
        <w:tcPr>
          <w:tcW w:w="3005" w:type="dxa"/>
          <w:tcMar/>
        </w:tcPr>
        <w:p w:rsidR="493A370A" w:rsidP="493A370A" w:rsidRDefault="493A370A" w14:paraId="24278B05" w14:textId="760D063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93A370A" w:rsidP="493A370A" w:rsidRDefault="493A370A" w14:paraId="0079B7F1" w14:textId="338A4E7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93A370A" w:rsidP="493A370A" w:rsidRDefault="493A370A" w14:paraId="15963762" w14:textId="73C0FDE1">
          <w:pPr>
            <w:pStyle w:val="Header"/>
            <w:bidi w:val="0"/>
            <w:ind w:right="-115"/>
            <w:jc w:val="right"/>
          </w:pPr>
        </w:p>
      </w:tc>
    </w:tr>
  </w:tbl>
  <w:p w:rsidR="493A370A" w:rsidP="493A370A" w:rsidRDefault="493A370A" w14:paraId="0D66A568" w14:textId="021DF08C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493A370A" w:rsidRDefault="493A370A" w14:paraId="54252CE0" w14:textId="606DB5B4">
    <w:r w:rsidR="493A370A">
      <w:drawing>
        <wp:inline wp14:editId="2B7B40A1" wp14:anchorId="2586C3DA">
          <wp:extent cx="1371600" cy="371475"/>
          <wp:effectExtent l="0" t="0" r="0" b="0"/>
          <wp:docPr id="983025766" name="" descr="Imagen, Imagen, Imagen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ed9196b50c44eba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>
  <int2:observations>
    <int2:bookmark int2:bookmarkName="_Int_4ycr7opk" int2:invalidationBookmarkName="" int2:hashCode="0y1XOz96CLMwNe" int2:id="IfrBTGCh">
      <int2:state int2:type="gram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3BF4DB"/>
    <w:rsid w:val="01B67864"/>
    <w:rsid w:val="02FA438E"/>
    <w:rsid w:val="039D4A60"/>
    <w:rsid w:val="04462624"/>
    <w:rsid w:val="047D89EC"/>
    <w:rsid w:val="04C439ED"/>
    <w:rsid w:val="05D5CA9C"/>
    <w:rsid w:val="06252FD0"/>
    <w:rsid w:val="0671988D"/>
    <w:rsid w:val="0696346E"/>
    <w:rsid w:val="07A8E9EC"/>
    <w:rsid w:val="084B8AA1"/>
    <w:rsid w:val="08E3E131"/>
    <w:rsid w:val="0967E4EA"/>
    <w:rsid w:val="0A518090"/>
    <w:rsid w:val="0A5578A6"/>
    <w:rsid w:val="0B17F981"/>
    <w:rsid w:val="0BA6BBF3"/>
    <w:rsid w:val="10614A75"/>
    <w:rsid w:val="115A8CD4"/>
    <w:rsid w:val="11C8FFBE"/>
    <w:rsid w:val="11E15C61"/>
    <w:rsid w:val="1294D38A"/>
    <w:rsid w:val="14E1EA1A"/>
    <w:rsid w:val="14EC9780"/>
    <w:rsid w:val="155402E8"/>
    <w:rsid w:val="19274B27"/>
    <w:rsid w:val="1927A76A"/>
    <w:rsid w:val="195AABC6"/>
    <w:rsid w:val="19959182"/>
    <w:rsid w:val="1A724BF7"/>
    <w:rsid w:val="1AF3D349"/>
    <w:rsid w:val="1C3B4F5E"/>
    <w:rsid w:val="1CB5ED31"/>
    <w:rsid w:val="1DAA8C99"/>
    <w:rsid w:val="1EDB5C4B"/>
    <w:rsid w:val="1EF97AA6"/>
    <w:rsid w:val="1F29D0F2"/>
    <w:rsid w:val="1FC9A584"/>
    <w:rsid w:val="20CC920C"/>
    <w:rsid w:val="211A4023"/>
    <w:rsid w:val="218FFB6D"/>
    <w:rsid w:val="240307CC"/>
    <w:rsid w:val="243121FB"/>
    <w:rsid w:val="24731EB2"/>
    <w:rsid w:val="24F5D3BC"/>
    <w:rsid w:val="26C18CF3"/>
    <w:rsid w:val="273BF4DB"/>
    <w:rsid w:val="2A275E3E"/>
    <w:rsid w:val="2AC0F415"/>
    <w:rsid w:val="2C8B17DD"/>
    <w:rsid w:val="2D7EE85C"/>
    <w:rsid w:val="2DEB6265"/>
    <w:rsid w:val="2E364325"/>
    <w:rsid w:val="2E4C85E2"/>
    <w:rsid w:val="2E56F722"/>
    <w:rsid w:val="2E709B8B"/>
    <w:rsid w:val="2EE1DB98"/>
    <w:rsid w:val="31DF3F01"/>
    <w:rsid w:val="31E0B423"/>
    <w:rsid w:val="31EBF26D"/>
    <w:rsid w:val="3323619D"/>
    <w:rsid w:val="341399FE"/>
    <w:rsid w:val="351DF836"/>
    <w:rsid w:val="35525D16"/>
    <w:rsid w:val="36DB33CA"/>
    <w:rsid w:val="37C805A5"/>
    <w:rsid w:val="383D1DA3"/>
    <w:rsid w:val="390ABA38"/>
    <w:rsid w:val="39A751B8"/>
    <w:rsid w:val="39FB3FAB"/>
    <w:rsid w:val="3A1669FE"/>
    <w:rsid w:val="3A28C6F4"/>
    <w:rsid w:val="3A77C57E"/>
    <w:rsid w:val="3B7CC6C0"/>
    <w:rsid w:val="3D0F2477"/>
    <w:rsid w:val="3DE5AC12"/>
    <w:rsid w:val="3F8D4C5D"/>
    <w:rsid w:val="40659E85"/>
    <w:rsid w:val="40777FC2"/>
    <w:rsid w:val="41110A5B"/>
    <w:rsid w:val="413BDD59"/>
    <w:rsid w:val="4205E00C"/>
    <w:rsid w:val="42AFAE84"/>
    <w:rsid w:val="435CF705"/>
    <w:rsid w:val="43A971ED"/>
    <w:rsid w:val="43E1FF5E"/>
    <w:rsid w:val="452E0788"/>
    <w:rsid w:val="48A5A108"/>
    <w:rsid w:val="493A370A"/>
    <w:rsid w:val="4A845A70"/>
    <w:rsid w:val="4C55B362"/>
    <w:rsid w:val="4C9F51BE"/>
    <w:rsid w:val="4DCEF6E1"/>
    <w:rsid w:val="4EB0CA84"/>
    <w:rsid w:val="4FA9ED17"/>
    <w:rsid w:val="4FE1C289"/>
    <w:rsid w:val="5187E00D"/>
    <w:rsid w:val="51B72D28"/>
    <w:rsid w:val="524B79B0"/>
    <w:rsid w:val="5331111F"/>
    <w:rsid w:val="53BF52C2"/>
    <w:rsid w:val="5400A502"/>
    <w:rsid w:val="5463A274"/>
    <w:rsid w:val="54CC8CFD"/>
    <w:rsid w:val="55B9A1CD"/>
    <w:rsid w:val="594DACC9"/>
    <w:rsid w:val="59D5ACD4"/>
    <w:rsid w:val="5A7245D1"/>
    <w:rsid w:val="5AF602A2"/>
    <w:rsid w:val="5B72E258"/>
    <w:rsid w:val="5BE26913"/>
    <w:rsid w:val="5C1233B2"/>
    <w:rsid w:val="5E75EF62"/>
    <w:rsid w:val="5F695525"/>
    <w:rsid w:val="60406F9C"/>
    <w:rsid w:val="6072E558"/>
    <w:rsid w:val="60769749"/>
    <w:rsid w:val="613D7517"/>
    <w:rsid w:val="61660E61"/>
    <w:rsid w:val="6293FB75"/>
    <w:rsid w:val="6309976F"/>
    <w:rsid w:val="646A819A"/>
    <w:rsid w:val="660E2A43"/>
    <w:rsid w:val="66B222CF"/>
    <w:rsid w:val="66B9980A"/>
    <w:rsid w:val="67C359DE"/>
    <w:rsid w:val="685E3F5F"/>
    <w:rsid w:val="68848BB8"/>
    <w:rsid w:val="691F7F66"/>
    <w:rsid w:val="69E374E9"/>
    <w:rsid w:val="6A44CA68"/>
    <w:rsid w:val="6A5BF4FE"/>
    <w:rsid w:val="6B1287CE"/>
    <w:rsid w:val="6CFC486F"/>
    <w:rsid w:val="6E5F58E1"/>
    <w:rsid w:val="6F1E331E"/>
    <w:rsid w:val="6F702F75"/>
    <w:rsid w:val="6F9EE9F2"/>
    <w:rsid w:val="6FE2C6BD"/>
    <w:rsid w:val="704E815D"/>
    <w:rsid w:val="705423F2"/>
    <w:rsid w:val="70AA7FEB"/>
    <w:rsid w:val="70F27326"/>
    <w:rsid w:val="71AE4694"/>
    <w:rsid w:val="724AD748"/>
    <w:rsid w:val="73A5BD6E"/>
    <w:rsid w:val="765E33CB"/>
    <w:rsid w:val="77B2E530"/>
    <w:rsid w:val="7937FAC7"/>
    <w:rsid w:val="7968366F"/>
    <w:rsid w:val="7A38AAD3"/>
    <w:rsid w:val="7A38EEB8"/>
    <w:rsid w:val="7A870337"/>
    <w:rsid w:val="7B9B3DD5"/>
    <w:rsid w:val="7CB4B50F"/>
    <w:rsid w:val="7DA642E3"/>
    <w:rsid w:val="7EF9E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BF4DB"/>
  <w15:chartTrackingRefBased/>
  <w15:docId w15:val="{8386BD6A-F97D-4601-ACD3-4DF7939290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493A370A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493A370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93A370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ecnolite.mx/tienda/p/lampara-de-pared-arbotante-led-15-w-luz-blanca-ajustable-rotacion-350-no-atenuable/15TLLED510MVCCN" TargetMode="External" Id="R1641265fa76c4c0b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yperlink" Target="https://tecnolite.mx/tienda/p/lampara-de-pared-arbotante-led-12-w-luz-blanca-ajustable-rotacion-350-no-atenuable/12TLLED510MVCCN" TargetMode="External" Id="R463b8e4efaa44ec2" /><Relationship Type="http://schemas.openxmlformats.org/officeDocument/2006/relationships/footer" Target="footer.xml" Id="Rc1aa1fcf26ee4a17" /><Relationship Type="http://schemas.openxmlformats.org/officeDocument/2006/relationships/hyperlink" Target="https://tecnolite.mx/tienda/p/lampara-de-mesa-inteligente-wifi-led-12-w-con-estacion-de-carga-inalambrica-luz-blanca-ajustable-compatible-con-app-movil-y-asistentes-de-voz/22TLDL02CCMVBTCW" TargetMode="External" Id="Rdf7745d375dc41d1" /><Relationship Type="http://schemas.openxmlformats.org/officeDocument/2006/relationships/hyperlink" Target="https://www.tiktok.com/@tecnolitemx" TargetMode="External" Id="Rf30747bf63ae422c" /><Relationship Type="http://schemas.openxmlformats.org/officeDocument/2006/relationships/hyperlink" Target="https://www.youtube.com/user/TecnoliteMexico" TargetMode="External" Id="Rd98725e9185b46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https://tecnolite.mx/" TargetMode="External" Id="R82bb9ff1ad854bb1" /><Relationship Type="http://schemas.openxmlformats.org/officeDocument/2006/relationships/hyperlink" Target="https://tecnolite.mx/tienda/p/lampara-de-pie-tripode-de-acero-potencia-max-60-w-base-e27-dirigible-no-incluye-foco/60LPT1184MVN" TargetMode="External" Id="R26c6fd17894247f2" /><Relationship Type="http://schemas.openxmlformats.org/officeDocument/2006/relationships/hyperlink" Target="https://www.instagram.com/tecnolite/" TargetMode="External" Id="R823757e3878444cf" /><Relationship Type="http://schemas.openxmlformats.org/officeDocument/2006/relationships/hyperlink" Target="mailto:elsa.villalba@another.co" TargetMode="External" Id="R95d3fe0a42f04a46" /><Relationship Type="http://schemas.openxmlformats.org/officeDocument/2006/relationships/header" Target="header.xml" Id="Rc65278ac158f49a5" /><Relationship Type="http://schemas.microsoft.com/office/2020/10/relationships/intelligence" Target="intelligence2.xml" Id="R359c05aaf85245b0" /><Relationship Type="http://schemas.openxmlformats.org/officeDocument/2006/relationships/styles" Target="styles.xml" Id="rId1" /><Relationship Type="http://schemas.openxmlformats.org/officeDocument/2006/relationships/hyperlink" Target="https://tecnolite.mx/tienda/p/tira-led-5-metros-de-longitud-78-w-luz-de-dia-24-v-interiores-no-atenuable/79TIRLED65DC5M" TargetMode="External" Id="R38125a5aecfa4493" /><Relationship Type="http://schemas.openxmlformats.org/officeDocument/2006/relationships/hyperlink" Target="https://www.pinterest.com.mx/tecnolitemx/" TargetMode="External" Id="R5a30771589a44444" /><Relationship Type="http://schemas.openxmlformats.org/officeDocument/2006/relationships/hyperlink" Target="https://twitter.com/tecnolitemx" TargetMode="External" Id="R009f0b5f5cd64cc1" /><Relationship Type="http://schemas.openxmlformats.org/officeDocument/2006/relationships/hyperlink" Target="https://www.facebook.com/Tecnolite" TargetMode="External" Id="Re81f6a60da61435c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https://tecnolite.mx/" TargetMode="External" Id="Rc230a039dcb54c64" /><Relationship Type="http://schemas.openxmlformats.org/officeDocument/2006/relationships/fontTable" Target="fontTable.xml" Id="rId4" /><Relationship Type="http://schemas.openxmlformats.org/officeDocument/2006/relationships/hyperlink" Target="https://www.youtube.com/user/TecnoliteMexico" TargetMode="External" Id="R1e42ea4a25304f07" /><Relationship Type="http://schemas.openxmlformats.org/officeDocument/2006/relationships/hyperlink" Target="https://tecnolite.mx/tienda/p/lampara-colgante-de-cristal-185-m-de-altura-potencia-max-180-w-3-bases-e27-no-incluye-focos/180CTL8370MVNCA" TargetMode="External" Id="Ra9344f6f1cb54bd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1ed9196b50c44eb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6" ma:contentTypeDescription="Create a new document." ma:contentTypeScope="" ma:versionID="a2a2a288e3d7a3227854db4fd6bd37de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f3a127ae6dc7cd98ab734bd9e5e9df8e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Props1.xml><?xml version="1.0" encoding="utf-8"?>
<ds:datastoreItem xmlns:ds="http://schemas.openxmlformats.org/officeDocument/2006/customXml" ds:itemID="{DAB4EBFA-5457-4FCF-A51D-CD46438D75F9}"/>
</file>

<file path=customXml/itemProps2.xml><?xml version="1.0" encoding="utf-8"?>
<ds:datastoreItem xmlns:ds="http://schemas.openxmlformats.org/officeDocument/2006/customXml" ds:itemID="{F3D52C79-8492-422D-87BB-EA1C62B9C743}"/>
</file>

<file path=customXml/itemProps3.xml><?xml version="1.0" encoding="utf-8"?>
<ds:datastoreItem xmlns:ds="http://schemas.openxmlformats.org/officeDocument/2006/customXml" ds:itemID="{E4A0C9D5-545F-4F16-9A66-FDF2D5932B3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Víctor Manuel Aramis Sánchez Pimentel</lastModifiedBy>
  <dcterms:created xsi:type="dcterms:W3CDTF">2025-07-11T02:35:45.0000000Z</dcterms:created>
  <dcterms:modified xsi:type="dcterms:W3CDTF">2025-07-15T18:12:39.4295462Z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